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Općina Draž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telefona, interneta i mobilnih telefona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64000000-6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8.494,26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materijal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30191000-4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6.901,58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Ostali materijal i sirovine za održavanje zelenih površina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10.617,82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OD-4/23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poslovne prostore Općine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2.349,07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OD-5/23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javnu rasvjetu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OD-6/23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Motorni benzin i dizelsko gorivo - za održavanje javnih zelenih površina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09134200-9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18.050,30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OD-7/23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poljskih puteva - otresnica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45233200-1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31.853,47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OD-08/23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kamena tucanika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14212000-0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15.926,74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OD-9/23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Zimska služba održavanja (nabava posipala 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44113910-7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3.185,54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OD-10/23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javne rasvjete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50232000-0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15.926,74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OD-11/23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nerazvrstanih cesta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42.471,30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OD-12/23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ograde oko groblja u Duboševici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15.926,74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OD-13/23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nogostupa na području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21.235,65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OD-14/23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promidžbe i informiranja, tisak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2.123,57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OD-15/23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Komunalne usluge - Iznošenje i odvoz smeća – Gospodarenje otpadom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65000000-3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19.967,15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OD-16/23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zbrinjavanja pasa lutalica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85200000-1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3.185,34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OD-17/23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Deratizacija i dezinsekcija sustavna deratizacija (proljetna i jesenska)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90670000-4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5.308,91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OD-18/23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Dovršetak izgradnje vodoopskrbne mreže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45231300-8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15.926,74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OD-19/23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sakralnih objekata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15.926,74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OD-20/23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Geodetsko katastarske usluge , usluge pružanja stručnog nadzora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71250000-5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5.308,91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OD-21/23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projektne dokumentacije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71000000-8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OD-22/23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Studija o procjeni utjecaja na okoliš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90711400-8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6.370,70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OD-23/23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ažuriranja računalnih baza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7.432,48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OD-24/23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ograde oko nogometnog igrališta u Gajiću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45454000-4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10.617,82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OD-25/23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okoliša i igrališta u naseljima općine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21.235,65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OD-26/23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plaže u naseljima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OD-27/23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školskih radnih bilježnica i ostalog pribora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7.995,22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OD-28/23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Tretiranje  komaraca na području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90923000-3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15.926,74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OD-29/23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plaža u Općini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92332000-7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3.185,34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OD-30/23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zelenog ukrasnog bilja i raslinja za uređenje naselja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03451000-6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10.617,82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OD-31/23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Uvođenje plinskih instalacija u domove kulture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45333000-0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3.185,34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OD-32/23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tekućeg i investicijskog održavanja kulturnih i športskih objekata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5.308,91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OD-33/23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komunalne opreme za odvojeno sakupljanje komunalnog otpada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44611000-6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67.741,72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radnih dana 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OD-34/23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 usluge izrade parcelacijskog elaborata u k.o. Batina  - Zeleni otok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71355000-1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26.345,48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siječanj-prosinac 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25.01.2023 10:43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25.01.2023 10:43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