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1420" w:rsidRPr="007A2D85" w:rsidRDefault="00E01420" w:rsidP="00E01420">
      <w:pPr>
        <w:pStyle w:val="Bezproreda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r>
        <w:rPr>
          <w:rFonts w:ascii="Times New Roman" w:hAnsi="Times New Roman" w:cs="Times New Roman"/>
          <w:noProof/>
          <w:sz w:val="24"/>
          <w:szCs w:val="24"/>
          <w:lang w:eastAsia="hr-HR"/>
        </w:rPr>
        <w:drawing>
          <wp:inline distT="0" distB="0" distL="0" distR="0" wp14:anchorId="3712FD43" wp14:editId="6E8ACF46">
            <wp:extent cx="469265" cy="609600"/>
            <wp:effectExtent l="0" t="0" r="6985" b="0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265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7A2D85">
        <w:rPr>
          <w:rFonts w:ascii="Times New Roman" w:hAnsi="Times New Roman" w:cs="Times New Roman"/>
          <w:sz w:val="24"/>
          <w:szCs w:val="24"/>
        </w:rPr>
        <w:tab/>
      </w:r>
      <w:r w:rsidRPr="007A2D85">
        <w:rPr>
          <w:rFonts w:ascii="Times New Roman" w:hAnsi="Times New Roman" w:cs="Times New Roman"/>
          <w:sz w:val="24"/>
          <w:szCs w:val="24"/>
        </w:rPr>
        <w:tab/>
      </w:r>
      <w:r w:rsidRPr="007A2D85">
        <w:rPr>
          <w:rFonts w:ascii="Times New Roman" w:hAnsi="Times New Roman" w:cs="Times New Roman"/>
          <w:sz w:val="24"/>
          <w:szCs w:val="24"/>
        </w:rPr>
        <w:tab/>
      </w:r>
      <w:r w:rsidRPr="007A2D85">
        <w:rPr>
          <w:rFonts w:ascii="Times New Roman" w:hAnsi="Times New Roman" w:cs="Times New Roman"/>
          <w:sz w:val="24"/>
          <w:szCs w:val="24"/>
        </w:rPr>
        <w:tab/>
      </w:r>
      <w:r w:rsidRPr="007A2D85">
        <w:rPr>
          <w:rFonts w:ascii="Times New Roman" w:hAnsi="Times New Roman" w:cs="Times New Roman"/>
          <w:sz w:val="24"/>
          <w:szCs w:val="24"/>
        </w:rPr>
        <w:tab/>
      </w:r>
      <w:r w:rsidRPr="007A2D85">
        <w:rPr>
          <w:rFonts w:ascii="Times New Roman" w:hAnsi="Times New Roman" w:cs="Times New Roman"/>
          <w:sz w:val="24"/>
          <w:szCs w:val="24"/>
        </w:rPr>
        <w:tab/>
      </w:r>
      <w:r w:rsidRPr="007A2D85">
        <w:rPr>
          <w:rFonts w:ascii="Times New Roman" w:hAnsi="Times New Roman" w:cs="Times New Roman"/>
          <w:sz w:val="24"/>
          <w:szCs w:val="24"/>
        </w:rPr>
        <w:tab/>
      </w:r>
    </w:p>
    <w:p w:rsidR="00E01420" w:rsidRDefault="00E01420" w:rsidP="00E01420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7A2D85">
        <w:rPr>
          <w:rFonts w:ascii="Times New Roman" w:hAnsi="Times New Roman" w:cs="Times New Roman"/>
          <w:sz w:val="24"/>
          <w:szCs w:val="24"/>
        </w:rPr>
        <w:tab/>
        <w:t xml:space="preserve">       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E01420" w:rsidRPr="00256EFE" w:rsidRDefault="00E01420" w:rsidP="00E01420">
      <w:pPr>
        <w:pStyle w:val="Bezproreda"/>
        <w:rPr>
          <w:rFonts w:ascii="Times New Roman" w:hAnsi="Times New Roman" w:cs="Times New Roman"/>
          <w:b/>
          <w:sz w:val="24"/>
          <w:szCs w:val="24"/>
        </w:rPr>
      </w:pPr>
      <w:r w:rsidRPr="00256EFE">
        <w:rPr>
          <w:rFonts w:ascii="Times New Roman" w:hAnsi="Times New Roman" w:cs="Times New Roman"/>
          <w:b/>
          <w:sz w:val="24"/>
          <w:szCs w:val="24"/>
        </w:rPr>
        <w:t xml:space="preserve">       REPUBLIKA HRVATSKA</w:t>
      </w:r>
    </w:p>
    <w:p w:rsidR="00E01420" w:rsidRPr="00256EFE" w:rsidRDefault="00E01420" w:rsidP="00E01420">
      <w:pPr>
        <w:pStyle w:val="Bezproreda"/>
        <w:rPr>
          <w:rFonts w:ascii="Times New Roman" w:hAnsi="Times New Roman" w:cs="Times New Roman"/>
          <w:b/>
          <w:sz w:val="24"/>
          <w:szCs w:val="24"/>
        </w:rPr>
      </w:pPr>
      <w:r w:rsidRPr="00256EFE">
        <w:rPr>
          <w:rFonts w:ascii="Times New Roman" w:hAnsi="Times New Roman" w:cs="Times New Roman"/>
          <w:b/>
          <w:sz w:val="24"/>
          <w:szCs w:val="24"/>
        </w:rPr>
        <w:t>OSJEČKO-BARANJSKA ŽUPANIJA</w:t>
      </w:r>
    </w:p>
    <w:p w:rsidR="00E01420" w:rsidRDefault="00E01420" w:rsidP="00E01420">
      <w:pPr>
        <w:pStyle w:val="Bezproreda"/>
        <w:rPr>
          <w:rFonts w:ascii="Times New Roman" w:hAnsi="Times New Roman" w:cs="Times New Roman"/>
          <w:b/>
          <w:sz w:val="24"/>
          <w:szCs w:val="24"/>
        </w:rPr>
      </w:pPr>
      <w:r w:rsidRPr="00256EFE">
        <w:rPr>
          <w:rFonts w:ascii="Times New Roman" w:hAnsi="Times New Roman" w:cs="Times New Roman"/>
          <w:b/>
          <w:sz w:val="24"/>
          <w:szCs w:val="24"/>
        </w:rPr>
        <w:t xml:space="preserve">             OPĆINA DRAŽ</w:t>
      </w:r>
    </w:p>
    <w:p w:rsidR="00E01420" w:rsidRPr="00256EFE" w:rsidRDefault="00E01420" w:rsidP="00E01420">
      <w:pPr>
        <w:pStyle w:val="Bezproreda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OPĆINSKI NAČELNIK </w:t>
      </w:r>
    </w:p>
    <w:p w:rsidR="00E01420" w:rsidRDefault="00E01420" w:rsidP="00E01420">
      <w:pPr>
        <w:pStyle w:val="Bezproreda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01420" w:rsidRDefault="00E01420" w:rsidP="00E01420">
      <w:pPr>
        <w:pStyle w:val="Bezproreda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KLASA:112-02/18-01/01 </w:t>
      </w:r>
    </w:p>
    <w:p w:rsidR="00E01420" w:rsidRDefault="00E01420" w:rsidP="00E01420">
      <w:pPr>
        <w:pStyle w:val="Bezproreda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URBROJ:2100/04-02/18-02</w:t>
      </w:r>
    </w:p>
    <w:p w:rsidR="00E01420" w:rsidRDefault="00E01420" w:rsidP="00E01420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:rsidR="00E01420" w:rsidRDefault="00703BE4" w:rsidP="00E01420">
      <w:pPr>
        <w:pStyle w:val="tekst"/>
        <w:spacing w:before="0" w:beforeAutospacing="0" w:after="0" w:afterAutospacing="0"/>
        <w:jc w:val="both"/>
        <w:rPr>
          <w:color w:val="000000"/>
        </w:rPr>
      </w:pPr>
      <w:r>
        <w:t xml:space="preserve">Na temelju </w:t>
      </w:r>
      <w:r w:rsidR="00E01420">
        <w:rPr>
          <w:color w:val="000000"/>
        </w:rPr>
        <w:t>članka 17. i članka 19. stavak 2. Zakona o službenicima i namještenicima u lokalnoj i područnoj (regionalnoj) samoupravi (Narodne novine broj 86/08, 61/11,04/18 – u daljnjem tekstu: Zakon), općinski načelnik Općine Draž  raspisuje</w:t>
      </w:r>
    </w:p>
    <w:p w:rsidR="00E01420" w:rsidRDefault="00E01420" w:rsidP="00E01420">
      <w:pPr>
        <w:pStyle w:val="tekst"/>
        <w:spacing w:before="0" w:beforeAutospacing="0" w:after="0" w:afterAutospacing="0"/>
        <w:jc w:val="both"/>
        <w:rPr>
          <w:color w:val="000000"/>
        </w:rPr>
      </w:pPr>
    </w:p>
    <w:p w:rsidR="00E01420" w:rsidRPr="00A70DB4" w:rsidRDefault="00E01420" w:rsidP="00E01420">
      <w:pPr>
        <w:pStyle w:val="natjecaj"/>
        <w:spacing w:before="0" w:beforeAutospacing="0" w:after="0" w:afterAutospacing="0"/>
        <w:jc w:val="center"/>
        <w:rPr>
          <w:b/>
          <w:color w:val="000000"/>
        </w:rPr>
      </w:pPr>
      <w:r w:rsidRPr="00A70DB4">
        <w:rPr>
          <w:b/>
          <w:color w:val="000000"/>
        </w:rPr>
        <w:t>JAVNI NATJEČAJ</w:t>
      </w:r>
    </w:p>
    <w:p w:rsidR="00E01420" w:rsidRPr="00A70DB4" w:rsidRDefault="00A25F65" w:rsidP="00A25F65">
      <w:pPr>
        <w:pStyle w:val="tekst"/>
        <w:spacing w:before="0" w:beforeAutospacing="0" w:after="0" w:afterAutospacing="0"/>
        <w:jc w:val="center"/>
        <w:rPr>
          <w:b/>
          <w:color w:val="000000"/>
        </w:rPr>
      </w:pPr>
      <w:r w:rsidRPr="00A70DB4">
        <w:rPr>
          <w:b/>
          <w:color w:val="000000"/>
        </w:rPr>
        <w:t>za imenovanje pročelnika</w:t>
      </w:r>
      <w:r w:rsidR="00155ACD">
        <w:rPr>
          <w:b/>
          <w:color w:val="000000"/>
        </w:rPr>
        <w:t>/</w:t>
      </w:r>
      <w:proofErr w:type="spellStart"/>
      <w:r w:rsidR="00155ACD">
        <w:rPr>
          <w:b/>
          <w:color w:val="000000"/>
        </w:rPr>
        <w:t>ce</w:t>
      </w:r>
      <w:proofErr w:type="spellEnd"/>
      <w:r w:rsidR="00155ACD">
        <w:rPr>
          <w:b/>
          <w:color w:val="000000"/>
        </w:rPr>
        <w:t xml:space="preserve"> </w:t>
      </w:r>
      <w:r w:rsidRPr="00A70DB4">
        <w:rPr>
          <w:b/>
          <w:color w:val="000000"/>
        </w:rPr>
        <w:t xml:space="preserve"> Jedinstvenog upravnog</w:t>
      </w:r>
      <w:r w:rsidR="00E01420" w:rsidRPr="00A70DB4">
        <w:rPr>
          <w:b/>
          <w:color w:val="000000"/>
        </w:rPr>
        <w:t xml:space="preserve"> </w:t>
      </w:r>
      <w:r w:rsidRPr="00A70DB4">
        <w:rPr>
          <w:b/>
          <w:color w:val="000000"/>
        </w:rPr>
        <w:t>odjela Općine Draž</w:t>
      </w:r>
    </w:p>
    <w:p w:rsidR="00A25F65" w:rsidRPr="00A70DB4" w:rsidRDefault="00A25F65" w:rsidP="00A25F65">
      <w:pPr>
        <w:pStyle w:val="tekst"/>
        <w:spacing w:before="0" w:beforeAutospacing="0" w:after="0" w:afterAutospacing="0"/>
        <w:jc w:val="center"/>
        <w:rPr>
          <w:b/>
          <w:color w:val="000000"/>
        </w:rPr>
      </w:pPr>
    </w:p>
    <w:p w:rsidR="00E01420" w:rsidRDefault="00E01420" w:rsidP="00E01420">
      <w:pPr>
        <w:pStyle w:val="tekst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JEDINSTVENI UPRAVNI ODJEL</w:t>
      </w:r>
    </w:p>
    <w:p w:rsidR="00A70DB4" w:rsidRDefault="00E01420" w:rsidP="00E01420">
      <w:pPr>
        <w:pStyle w:val="tekst"/>
        <w:spacing w:before="0" w:beforeAutospacing="0" w:after="0" w:afterAutospacing="0"/>
        <w:jc w:val="both"/>
        <w:rPr>
          <w:color w:val="000000"/>
        </w:rPr>
      </w:pPr>
      <w:r>
        <w:rPr>
          <w:rStyle w:val="bold1"/>
          <w:color w:val="000000"/>
        </w:rPr>
        <w:t>– pročelnik/</w:t>
      </w:r>
      <w:proofErr w:type="spellStart"/>
      <w:r>
        <w:rPr>
          <w:rStyle w:val="bold1"/>
          <w:color w:val="000000"/>
        </w:rPr>
        <w:t>ica</w:t>
      </w:r>
      <w:proofErr w:type="spellEnd"/>
      <w:r>
        <w:rPr>
          <w:color w:val="000000"/>
        </w:rPr>
        <w:t xml:space="preserve"> – 1 izvršitelj/</w:t>
      </w:r>
      <w:proofErr w:type="spellStart"/>
      <w:r>
        <w:rPr>
          <w:color w:val="000000"/>
        </w:rPr>
        <w:t>ica</w:t>
      </w:r>
      <w:proofErr w:type="spellEnd"/>
      <w:r>
        <w:rPr>
          <w:color w:val="000000"/>
        </w:rPr>
        <w:t xml:space="preserve"> na neodređeno vrijeme.</w:t>
      </w:r>
    </w:p>
    <w:p w:rsidR="00A70DB4" w:rsidRDefault="00A70DB4" w:rsidP="00E01420">
      <w:pPr>
        <w:pStyle w:val="tekst"/>
        <w:spacing w:before="0" w:beforeAutospacing="0" w:after="0" w:afterAutospacing="0"/>
        <w:jc w:val="both"/>
        <w:rPr>
          <w:color w:val="000000"/>
        </w:rPr>
      </w:pPr>
    </w:p>
    <w:p w:rsidR="00A45DA3" w:rsidRDefault="00A70DB4" w:rsidP="009E097C">
      <w:pPr>
        <w:pStyle w:val="tekst"/>
        <w:spacing w:before="0" w:beforeAutospacing="0" w:after="0" w:afterAutospacing="0"/>
        <w:jc w:val="both"/>
        <w:rPr>
          <w:color w:val="000000"/>
        </w:rPr>
      </w:pPr>
      <w:r w:rsidRPr="00A70DB4">
        <w:rPr>
          <w:color w:val="000000"/>
        </w:rPr>
        <w:t>Osoba koja se prijavljuje na javni natječaj mora ispunjavati opće uvjete za prijam u službu, propisane člankom 12. stavak 1. Zakona o službenicima i namještenicima u lokalnoj i područnoj (regionalnoj) samoupravi (Narodne novine br. 86/08 i 61/11),</w:t>
      </w:r>
    </w:p>
    <w:p w:rsidR="00A45DA3" w:rsidRPr="00A45DA3" w:rsidRDefault="00A45DA3" w:rsidP="00A45DA3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A45DA3">
        <w:rPr>
          <w:rFonts w:ascii="Times New Roman" w:hAnsi="Times New Roman" w:cs="Times New Roman"/>
          <w:sz w:val="24"/>
          <w:szCs w:val="24"/>
        </w:rPr>
        <w:t>Opći uvjeti za imenovanje su:</w:t>
      </w:r>
    </w:p>
    <w:p w:rsidR="00A45DA3" w:rsidRPr="00A45DA3" w:rsidRDefault="00A45DA3" w:rsidP="00A45DA3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A45DA3">
        <w:rPr>
          <w:rFonts w:ascii="Times New Roman" w:hAnsi="Times New Roman" w:cs="Times New Roman"/>
          <w:sz w:val="24"/>
          <w:szCs w:val="24"/>
        </w:rPr>
        <w:t>-</w:t>
      </w:r>
      <w:r w:rsidRPr="00A45DA3">
        <w:rPr>
          <w:rFonts w:ascii="Times New Roman" w:hAnsi="Times New Roman" w:cs="Times New Roman"/>
          <w:sz w:val="24"/>
          <w:szCs w:val="24"/>
        </w:rPr>
        <w:tab/>
        <w:t>punoljetnost</w:t>
      </w:r>
    </w:p>
    <w:p w:rsidR="00A45DA3" w:rsidRPr="00A45DA3" w:rsidRDefault="00A45DA3" w:rsidP="00A45DA3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A45DA3">
        <w:rPr>
          <w:rFonts w:ascii="Times New Roman" w:hAnsi="Times New Roman" w:cs="Times New Roman"/>
          <w:sz w:val="24"/>
          <w:szCs w:val="24"/>
        </w:rPr>
        <w:t>-</w:t>
      </w:r>
      <w:r w:rsidRPr="00A45DA3">
        <w:rPr>
          <w:rFonts w:ascii="Times New Roman" w:hAnsi="Times New Roman" w:cs="Times New Roman"/>
          <w:sz w:val="24"/>
          <w:szCs w:val="24"/>
        </w:rPr>
        <w:tab/>
        <w:t>hrvatsko državljanstvo</w:t>
      </w:r>
    </w:p>
    <w:p w:rsidR="00A45DA3" w:rsidRPr="00A45DA3" w:rsidRDefault="00A45DA3" w:rsidP="00A45DA3">
      <w:pPr>
        <w:pStyle w:val="Bezproreda"/>
      </w:pPr>
      <w:r w:rsidRPr="00A45DA3">
        <w:rPr>
          <w:rFonts w:ascii="Times New Roman" w:hAnsi="Times New Roman" w:cs="Times New Roman"/>
          <w:sz w:val="24"/>
          <w:szCs w:val="24"/>
        </w:rPr>
        <w:t>-</w:t>
      </w:r>
      <w:r w:rsidRPr="00A45DA3">
        <w:rPr>
          <w:rFonts w:ascii="Times New Roman" w:hAnsi="Times New Roman" w:cs="Times New Roman"/>
          <w:sz w:val="24"/>
          <w:szCs w:val="24"/>
        </w:rPr>
        <w:tab/>
        <w:t>zdravstvena sposobnost za obavljanje poslova radnog mjesta na koje se osoba imenuje</w:t>
      </w:r>
      <w:r w:rsidRPr="00A45DA3">
        <w:t>.</w:t>
      </w:r>
    </w:p>
    <w:p w:rsidR="00A45DA3" w:rsidRDefault="00A45DA3" w:rsidP="009E097C">
      <w:pPr>
        <w:pStyle w:val="tekst"/>
        <w:spacing w:before="0" w:beforeAutospacing="0" w:after="0" w:afterAutospacing="0"/>
        <w:jc w:val="both"/>
        <w:rPr>
          <w:color w:val="000000"/>
        </w:rPr>
      </w:pPr>
    </w:p>
    <w:p w:rsidR="00A45DA3" w:rsidRDefault="00A45DA3" w:rsidP="00A45DA3">
      <w:pPr>
        <w:pStyle w:val="tekst"/>
        <w:spacing w:before="0" w:beforeAutospacing="0" w:after="0" w:afterAutospacing="0"/>
        <w:jc w:val="both"/>
        <w:rPr>
          <w:color w:val="000000"/>
        </w:rPr>
      </w:pPr>
      <w:r w:rsidRPr="00A45DA3">
        <w:rPr>
          <w:color w:val="000000"/>
        </w:rPr>
        <w:t xml:space="preserve">Za pročelnika </w:t>
      </w:r>
      <w:r>
        <w:rPr>
          <w:color w:val="000000"/>
        </w:rPr>
        <w:t xml:space="preserve">Jedinstvenog upravnog odjela Općine Draž </w:t>
      </w:r>
      <w:r w:rsidRPr="00A45DA3">
        <w:rPr>
          <w:color w:val="000000"/>
        </w:rPr>
        <w:t xml:space="preserve"> može biti imenovana osoba koja, pored općih zakonom utvrđenih uvjeta, ispunjava i sljedeće uvjete:</w:t>
      </w:r>
    </w:p>
    <w:p w:rsidR="00E01420" w:rsidRPr="00A70DB4" w:rsidRDefault="00E01420" w:rsidP="00A45DA3">
      <w:pPr>
        <w:pStyle w:val="tekst"/>
        <w:numPr>
          <w:ilvl w:val="0"/>
          <w:numId w:val="1"/>
        </w:numPr>
        <w:spacing w:before="0" w:beforeAutospacing="0" w:after="0" w:afterAutospacing="0"/>
        <w:jc w:val="both"/>
        <w:rPr>
          <w:color w:val="000000"/>
        </w:rPr>
      </w:pPr>
      <w:r w:rsidRPr="00A70DB4">
        <w:rPr>
          <w:color w:val="000000"/>
        </w:rPr>
        <w:t>magistar struke ili stručni specijalist pravnog smjera;</w:t>
      </w:r>
    </w:p>
    <w:p w:rsidR="00E01420" w:rsidRPr="00586F28" w:rsidRDefault="00E01420" w:rsidP="00E01420">
      <w:pPr>
        <w:pStyle w:val="tekst"/>
        <w:numPr>
          <w:ilvl w:val="0"/>
          <w:numId w:val="1"/>
        </w:numPr>
        <w:spacing w:before="0" w:beforeAutospacing="0" w:after="0"/>
        <w:rPr>
          <w:color w:val="000000"/>
        </w:rPr>
      </w:pPr>
      <w:r w:rsidRPr="00586F28">
        <w:rPr>
          <w:color w:val="000000"/>
        </w:rPr>
        <w:t>najmanje pet godina radnog iskustva na odgovarajućim poslovima;</w:t>
      </w:r>
    </w:p>
    <w:p w:rsidR="00E01420" w:rsidRPr="00586F28" w:rsidRDefault="00E01420" w:rsidP="00E01420">
      <w:pPr>
        <w:pStyle w:val="tekst"/>
        <w:numPr>
          <w:ilvl w:val="0"/>
          <w:numId w:val="1"/>
        </w:numPr>
        <w:spacing w:before="0" w:beforeAutospacing="0" w:after="0"/>
        <w:rPr>
          <w:color w:val="000000"/>
        </w:rPr>
      </w:pPr>
      <w:r w:rsidRPr="00586F28">
        <w:rPr>
          <w:color w:val="000000"/>
        </w:rPr>
        <w:t xml:space="preserve">položen državni stručni ispit; </w:t>
      </w:r>
    </w:p>
    <w:p w:rsidR="00E01420" w:rsidRPr="00586F28" w:rsidRDefault="00E01420" w:rsidP="00E01420">
      <w:pPr>
        <w:pStyle w:val="tekst"/>
        <w:numPr>
          <w:ilvl w:val="0"/>
          <w:numId w:val="1"/>
        </w:numPr>
        <w:spacing w:before="0" w:beforeAutospacing="0" w:after="0"/>
        <w:rPr>
          <w:color w:val="000000"/>
        </w:rPr>
      </w:pPr>
      <w:r w:rsidRPr="00586F28">
        <w:rPr>
          <w:color w:val="000000"/>
        </w:rPr>
        <w:t>komunikacijske vještine;</w:t>
      </w:r>
    </w:p>
    <w:p w:rsidR="00E01420" w:rsidRPr="00586F28" w:rsidRDefault="00E01420" w:rsidP="00E01420">
      <w:pPr>
        <w:pStyle w:val="tekst"/>
        <w:numPr>
          <w:ilvl w:val="0"/>
          <w:numId w:val="1"/>
        </w:numPr>
        <w:spacing w:before="0" w:beforeAutospacing="0" w:after="0"/>
        <w:rPr>
          <w:color w:val="000000"/>
        </w:rPr>
      </w:pPr>
      <w:r w:rsidRPr="00586F28">
        <w:rPr>
          <w:color w:val="000000"/>
        </w:rPr>
        <w:t>organizacijske sposobnosti;</w:t>
      </w:r>
    </w:p>
    <w:p w:rsidR="00E01420" w:rsidRPr="00586F28" w:rsidRDefault="00E01420" w:rsidP="00E01420">
      <w:pPr>
        <w:pStyle w:val="tekst"/>
        <w:numPr>
          <w:ilvl w:val="0"/>
          <w:numId w:val="1"/>
        </w:numPr>
        <w:spacing w:before="0" w:beforeAutospacing="0" w:after="0"/>
        <w:rPr>
          <w:color w:val="000000"/>
        </w:rPr>
      </w:pPr>
      <w:r w:rsidRPr="00586F28">
        <w:rPr>
          <w:color w:val="000000"/>
        </w:rPr>
        <w:t>poznavanje rada na računalu;</w:t>
      </w:r>
    </w:p>
    <w:p w:rsidR="00E01420" w:rsidRPr="00586F28" w:rsidRDefault="00E01420" w:rsidP="00E01420">
      <w:pPr>
        <w:pStyle w:val="tekst"/>
        <w:numPr>
          <w:ilvl w:val="0"/>
          <w:numId w:val="1"/>
        </w:numPr>
        <w:spacing w:before="0" w:beforeAutospacing="0" w:after="0"/>
        <w:rPr>
          <w:color w:val="000000"/>
        </w:rPr>
      </w:pPr>
      <w:r>
        <w:rPr>
          <w:color w:val="000000"/>
        </w:rPr>
        <w:t xml:space="preserve">važeći </w:t>
      </w:r>
      <w:r w:rsidRPr="00586F28">
        <w:rPr>
          <w:color w:val="000000"/>
        </w:rPr>
        <w:t>certifikat u području javne nabave;</w:t>
      </w:r>
    </w:p>
    <w:p w:rsidR="00E01420" w:rsidRPr="00586F28" w:rsidRDefault="00E01420" w:rsidP="00E01420">
      <w:pPr>
        <w:pStyle w:val="tekst"/>
        <w:numPr>
          <w:ilvl w:val="0"/>
          <w:numId w:val="1"/>
        </w:numPr>
        <w:spacing w:before="0" w:beforeAutospacing="0" w:after="0" w:afterAutospacing="0"/>
        <w:rPr>
          <w:color w:val="000000"/>
        </w:rPr>
      </w:pPr>
      <w:r w:rsidRPr="00586F28">
        <w:rPr>
          <w:color w:val="000000"/>
        </w:rPr>
        <w:t>vozačka dozvola B kategorije.</w:t>
      </w:r>
    </w:p>
    <w:p w:rsidR="00E01420" w:rsidRDefault="00E01420" w:rsidP="00E01420">
      <w:pPr>
        <w:pStyle w:val="tekst"/>
        <w:spacing w:before="0" w:beforeAutospacing="0" w:after="0" w:afterAutospacing="0"/>
        <w:jc w:val="both"/>
        <w:rPr>
          <w:color w:val="000000"/>
        </w:rPr>
      </w:pPr>
    </w:p>
    <w:p w:rsidR="00E01420" w:rsidRDefault="00E01420" w:rsidP="00E01420">
      <w:pPr>
        <w:pStyle w:val="tekst"/>
        <w:spacing w:before="0" w:beforeAutospacing="0" w:after="0" w:afterAutospacing="0"/>
        <w:jc w:val="both"/>
        <w:rPr>
          <w:color w:val="000000"/>
        </w:rPr>
      </w:pPr>
      <w:r w:rsidRPr="006221B1">
        <w:rPr>
          <w:color w:val="000000"/>
        </w:rPr>
        <w:t xml:space="preserve">Sukladno članku 24. Uredbe o klasifikaciji radnih mjesta u lokalnoj i područnoj (regionalnoj)    samoupravi („Narodne  novine“  broj  74/10  i  125/14), ako se na javni natječaj ne javi osoba koja ispunjava propisani uvjet stupnja obrazovanja, na radno mjesto pročelnika jedinstvenog upravnog odjela može biti  imenovan sveučilišni </w:t>
      </w:r>
      <w:proofErr w:type="spellStart"/>
      <w:r w:rsidRPr="006221B1">
        <w:rPr>
          <w:color w:val="000000"/>
        </w:rPr>
        <w:t>prvostupnik</w:t>
      </w:r>
      <w:proofErr w:type="spellEnd"/>
      <w:r w:rsidRPr="006221B1">
        <w:rPr>
          <w:color w:val="000000"/>
        </w:rPr>
        <w:t xml:space="preserve"> struke, odnosno stručni </w:t>
      </w:r>
      <w:proofErr w:type="spellStart"/>
      <w:r w:rsidRPr="006221B1">
        <w:rPr>
          <w:color w:val="000000"/>
        </w:rPr>
        <w:t>prvostupnik</w:t>
      </w:r>
      <w:proofErr w:type="spellEnd"/>
      <w:r w:rsidRPr="006221B1">
        <w:rPr>
          <w:color w:val="000000"/>
        </w:rPr>
        <w:t xml:space="preserve"> struke koji ima najmanje pet godina radnog iskustva na odgovarajućim poslovima i  ispunjava ostale uvjete  za imenovanje</w:t>
      </w:r>
      <w:r>
        <w:rPr>
          <w:color w:val="000000"/>
        </w:rPr>
        <w:t>.</w:t>
      </w:r>
    </w:p>
    <w:p w:rsidR="00E01420" w:rsidRDefault="00E01420" w:rsidP="00E01420">
      <w:pPr>
        <w:pStyle w:val="tekst"/>
        <w:spacing w:before="0" w:beforeAutospacing="0" w:after="0" w:afterAutospacing="0"/>
        <w:jc w:val="both"/>
        <w:rPr>
          <w:color w:val="000000"/>
        </w:rPr>
      </w:pPr>
    </w:p>
    <w:p w:rsidR="00780E6F" w:rsidRDefault="00780E6F" w:rsidP="00E01420">
      <w:pPr>
        <w:pStyle w:val="tekst"/>
        <w:spacing w:before="0" w:beforeAutospacing="0" w:after="0" w:afterAutospacing="0"/>
        <w:jc w:val="both"/>
        <w:rPr>
          <w:color w:val="000000"/>
        </w:rPr>
      </w:pPr>
      <w:r w:rsidRPr="00780E6F">
        <w:rPr>
          <w:color w:val="000000"/>
        </w:rPr>
        <w:t xml:space="preserve">Akademski ili stručni nazivi odnosno akademski stupnjevi stečeni prije stupanja na snagu Zakona o akademskim i stručnim nazivima i akademskom stupnju iz 2007. godine izjednačeni </w:t>
      </w:r>
      <w:r w:rsidRPr="00780E6F">
        <w:rPr>
          <w:color w:val="000000"/>
        </w:rPr>
        <w:lastRenderedPageBreak/>
        <w:t>su s akademskim nazivom koji se koristi u ovom javnom natječaju, kao oznakom stručnih uvjeta, sukladno ovome Zakonu.</w:t>
      </w:r>
    </w:p>
    <w:p w:rsidR="00E01420" w:rsidRDefault="00E01420" w:rsidP="00E01420">
      <w:pPr>
        <w:pStyle w:val="tekst"/>
        <w:spacing w:before="0" w:beforeAutospacing="0" w:after="0" w:afterAutospacing="0"/>
        <w:jc w:val="both"/>
        <w:rPr>
          <w:color w:val="000000"/>
        </w:rPr>
      </w:pPr>
    </w:p>
    <w:p w:rsidR="00E01420" w:rsidRDefault="00E01420" w:rsidP="00E01420">
      <w:pPr>
        <w:pStyle w:val="tekst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Na natječaj mogu se javiti i osobe koje nemaju položen državni stručni ispit uz obvezu da ga </w:t>
      </w:r>
      <w:r w:rsidRPr="00F857D0">
        <w:rPr>
          <w:color w:val="000000"/>
        </w:rPr>
        <w:t xml:space="preserve">polože </w:t>
      </w:r>
      <w:r>
        <w:rPr>
          <w:color w:val="000000"/>
        </w:rPr>
        <w:t>u roku godine dana od imenovanja.</w:t>
      </w:r>
    </w:p>
    <w:p w:rsidR="009E097C" w:rsidRDefault="00E01420" w:rsidP="00E01420">
      <w:pPr>
        <w:pStyle w:val="tekst"/>
        <w:spacing w:after="0"/>
        <w:jc w:val="both"/>
        <w:rPr>
          <w:color w:val="000000"/>
        </w:rPr>
      </w:pPr>
      <w:r w:rsidRPr="007946DD">
        <w:rPr>
          <w:color w:val="000000"/>
        </w:rPr>
        <w:t>Služba se zasniva na neodređeno vrijeme uz uvjet probnog rada</w:t>
      </w:r>
      <w:r>
        <w:rPr>
          <w:color w:val="000000"/>
        </w:rPr>
        <w:t xml:space="preserve"> </w:t>
      </w:r>
      <w:r w:rsidRPr="007946DD">
        <w:rPr>
          <w:color w:val="000000"/>
        </w:rPr>
        <w:t>od tri mjeseca</w:t>
      </w:r>
      <w:r>
        <w:rPr>
          <w:color w:val="000000"/>
        </w:rPr>
        <w:t>.</w:t>
      </w:r>
    </w:p>
    <w:p w:rsidR="00E01420" w:rsidRDefault="00E01420" w:rsidP="00E01420">
      <w:pPr>
        <w:pStyle w:val="tekst"/>
        <w:spacing w:after="0"/>
        <w:jc w:val="both"/>
        <w:rPr>
          <w:color w:val="000000"/>
        </w:rPr>
      </w:pPr>
      <w:r>
        <w:rPr>
          <w:color w:val="000000"/>
        </w:rPr>
        <w:t>Na natječaj se mogu ravnopravno javiti osobe oba spola.</w:t>
      </w:r>
    </w:p>
    <w:p w:rsidR="00E01420" w:rsidRDefault="00E01420" w:rsidP="00E01420">
      <w:pPr>
        <w:pStyle w:val="tekst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U službu ne može biti primljena osoba za čiji prijam postoje zapreke iz članaka 15. i 16. Zakona.</w:t>
      </w:r>
    </w:p>
    <w:p w:rsidR="00E01420" w:rsidRDefault="00E01420" w:rsidP="00E01420">
      <w:pPr>
        <w:pStyle w:val="tekst"/>
        <w:spacing w:before="0" w:beforeAutospacing="0" w:after="0" w:afterAutospacing="0"/>
        <w:jc w:val="both"/>
        <w:rPr>
          <w:color w:val="000000"/>
        </w:rPr>
      </w:pPr>
    </w:p>
    <w:p w:rsidR="00E01420" w:rsidRDefault="00E01420" w:rsidP="00E01420">
      <w:pPr>
        <w:pStyle w:val="tekst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Za kandidate/kinje prijavljene na javni natječaj koji/e ispunjavaju formalne uvjete natječaja</w:t>
      </w:r>
      <w:r w:rsidR="00210433">
        <w:rPr>
          <w:color w:val="000000"/>
        </w:rPr>
        <w:t xml:space="preserve">, </w:t>
      </w:r>
      <w:r>
        <w:rPr>
          <w:color w:val="000000"/>
        </w:rPr>
        <w:t xml:space="preserve"> provest će se prethodna provjera znanja i sposobnosti pisanim testiranjem i intervjuom. Ako kandidat/</w:t>
      </w:r>
      <w:proofErr w:type="spellStart"/>
      <w:r>
        <w:rPr>
          <w:color w:val="000000"/>
        </w:rPr>
        <w:t>kinja</w:t>
      </w:r>
      <w:proofErr w:type="spellEnd"/>
      <w:r>
        <w:rPr>
          <w:color w:val="000000"/>
        </w:rPr>
        <w:t xml:space="preserve"> ne pristupi prethodnoj provjeri znanja i sposobnosti</w:t>
      </w:r>
      <w:r w:rsidR="00210433">
        <w:rPr>
          <w:color w:val="000000"/>
        </w:rPr>
        <w:t xml:space="preserve">, </w:t>
      </w:r>
      <w:r>
        <w:rPr>
          <w:color w:val="000000"/>
        </w:rPr>
        <w:t xml:space="preserve"> smatra se da je povukao/la prijavu na javni natječaj.</w:t>
      </w:r>
    </w:p>
    <w:p w:rsidR="00E01420" w:rsidRDefault="00E01420" w:rsidP="00E01420">
      <w:pPr>
        <w:pStyle w:val="tekst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Na web-stranici Općine Draž  (</w:t>
      </w:r>
      <w:hyperlink r:id="rId6" w:history="1">
        <w:r w:rsidRPr="003D254F">
          <w:rPr>
            <w:rStyle w:val="Hiperveza"/>
          </w:rPr>
          <w:t>www.draz.hr</w:t>
        </w:r>
      </w:hyperlink>
      <w:r>
        <w:rPr>
          <w:color w:val="000000"/>
        </w:rPr>
        <w:t xml:space="preserve">. ) </w:t>
      </w:r>
      <w:r w:rsidR="00210433">
        <w:rPr>
          <w:color w:val="000000"/>
        </w:rPr>
        <w:t xml:space="preserve">, </w:t>
      </w:r>
      <w:r>
        <w:rPr>
          <w:color w:val="000000"/>
        </w:rPr>
        <w:t xml:space="preserve">naveden je opis poslova </w:t>
      </w:r>
      <w:r w:rsidR="00210433">
        <w:rPr>
          <w:color w:val="000000"/>
        </w:rPr>
        <w:t xml:space="preserve">, </w:t>
      </w:r>
      <w:r>
        <w:rPr>
          <w:color w:val="000000"/>
        </w:rPr>
        <w:t xml:space="preserve">te podaci o plaći za radno mjesto koje se popunjava, način obavljanja prethodne provjere znanja i sposobnosti </w:t>
      </w:r>
      <w:r w:rsidR="00210433">
        <w:rPr>
          <w:color w:val="000000"/>
        </w:rPr>
        <w:t xml:space="preserve">,  </w:t>
      </w:r>
      <w:r>
        <w:rPr>
          <w:color w:val="000000"/>
        </w:rPr>
        <w:t>te pravni i drugi izvori za pripremanje kandidata/</w:t>
      </w:r>
      <w:proofErr w:type="spellStart"/>
      <w:r>
        <w:rPr>
          <w:color w:val="000000"/>
        </w:rPr>
        <w:t>kinja</w:t>
      </w:r>
      <w:proofErr w:type="spellEnd"/>
      <w:r>
        <w:rPr>
          <w:color w:val="000000"/>
        </w:rPr>
        <w:t xml:space="preserve"> za tu provjeru. Povjerenstvo za provedbu natječaja utvrdit će listu kandidata/</w:t>
      </w:r>
      <w:proofErr w:type="spellStart"/>
      <w:r>
        <w:rPr>
          <w:color w:val="000000"/>
        </w:rPr>
        <w:t>kinja</w:t>
      </w:r>
      <w:proofErr w:type="spellEnd"/>
      <w:r>
        <w:rPr>
          <w:color w:val="000000"/>
        </w:rPr>
        <w:t xml:space="preserve"> koji ispunjavaju formalne uvjete iz natječaja, te će na istoj web-stranici i na oglasnoj ploči Općine Draž  objaviti mjesto i vrijeme održavanja prethodne provjere znanja i sposobnosti kandidata/</w:t>
      </w:r>
      <w:proofErr w:type="spellStart"/>
      <w:r>
        <w:rPr>
          <w:color w:val="000000"/>
        </w:rPr>
        <w:t>kinja</w:t>
      </w:r>
      <w:proofErr w:type="spellEnd"/>
      <w:r>
        <w:rPr>
          <w:color w:val="000000"/>
        </w:rPr>
        <w:t>, najmanje 5 dana prije održavanja provjere.</w:t>
      </w:r>
    </w:p>
    <w:p w:rsidR="00E01420" w:rsidRDefault="00E01420" w:rsidP="00E01420">
      <w:pPr>
        <w:pStyle w:val="tekst"/>
        <w:spacing w:before="0" w:beforeAutospacing="0" w:after="0" w:afterAutospacing="0"/>
        <w:jc w:val="both"/>
        <w:rPr>
          <w:color w:val="000000"/>
        </w:rPr>
      </w:pPr>
      <w:bookmarkStart w:id="0" w:name="_GoBack"/>
      <w:bookmarkEnd w:id="0"/>
    </w:p>
    <w:p w:rsidR="00780E6F" w:rsidRPr="00780E6F" w:rsidRDefault="00780E6F" w:rsidP="00780E6F">
      <w:pPr>
        <w:spacing w:line="0" w:lineRule="atLeast"/>
        <w:rPr>
          <w:rFonts w:ascii="Times New Roman" w:hAnsi="Times New Roman" w:cs="Times New Roman"/>
          <w:sz w:val="24"/>
          <w:szCs w:val="24"/>
        </w:rPr>
      </w:pPr>
      <w:r w:rsidRPr="00780E6F">
        <w:rPr>
          <w:rFonts w:ascii="Times New Roman" w:hAnsi="Times New Roman" w:cs="Times New Roman"/>
          <w:sz w:val="24"/>
          <w:szCs w:val="24"/>
        </w:rPr>
        <w:t>Uz prijavu na javni natječaj potrebno je priložiti:</w:t>
      </w:r>
    </w:p>
    <w:p w:rsidR="00780E6F" w:rsidRPr="00780E6F" w:rsidRDefault="00780E6F" w:rsidP="00780E6F">
      <w:pPr>
        <w:numPr>
          <w:ilvl w:val="0"/>
          <w:numId w:val="2"/>
        </w:numPr>
        <w:tabs>
          <w:tab w:val="clear" w:pos="1800"/>
        </w:tabs>
        <w:spacing w:after="0" w:line="240" w:lineRule="auto"/>
        <w:ind w:left="720" w:right="-1" w:hanging="720"/>
        <w:jc w:val="both"/>
        <w:rPr>
          <w:rFonts w:ascii="Times New Roman" w:hAnsi="Times New Roman" w:cs="Times New Roman"/>
          <w:sz w:val="24"/>
          <w:szCs w:val="24"/>
        </w:rPr>
      </w:pPr>
      <w:r w:rsidRPr="00780E6F">
        <w:rPr>
          <w:rFonts w:ascii="Times New Roman" w:hAnsi="Times New Roman" w:cs="Times New Roman"/>
          <w:sz w:val="24"/>
          <w:szCs w:val="24"/>
        </w:rPr>
        <w:t>životopis</w:t>
      </w:r>
    </w:p>
    <w:p w:rsidR="00780E6F" w:rsidRPr="00780E6F" w:rsidRDefault="00780E6F" w:rsidP="00780E6F">
      <w:pPr>
        <w:numPr>
          <w:ilvl w:val="0"/>
          <w:numId w:val="2"/>
        </w:numPr>
        <w:tabs>
          <w:tab w:val="clear" w:pos="1800"/>
        </w:tabs>
        <w:spacing w:after="0" w:line="240" w:lineRule="auto"/>
        <w:ind w:left="720" w:right="-1" w:hanging="720"/>
        <w:jc w:val="both"/>
        <w:rPr>
          <w:rFonts w:ascii="Times New Roman" w:hAnsi="Times New Roman" w:cs="Times New Roman"/>
          <w:sz w:val="24"/>
          <w:szCs w:val="24"/>
        </w:rPr>
      </w:pPr>
      <w:r w:rsidRPr="00780E6F">
        <w:rPr>
          <w:rFonts w:ascii="Times New Roman" w:hAnsi="Times New Roman" w:cs="Times New Roman"/>
          <w:sz w:val="24"/>
          <w:szCs w:val="24"/>
        </w:rPr>
        <w:t>presliku važeće osobne iskaznice, vojne iskaznice, putovnice ili domovnice</w:t>
      </w:r>
    </w:p>
    <w:p w:rsidR="00780E6F" w:rsidRPr="00780E6F" w:rsidRDefault="00780E6F" w:rsidP="00780E6F">
      <w:pPr>
        <w:numPr>
          <w:ilvl w:val="0"/>
          <w:numId w:val="2"/>
        </w:numPr>
        <w:tabs>
          <w:tab w:val="clear" w:pos="1800"/>
        </w:tabs>
        <w:spacing w:after="0" w:line="240" w:lineRule="auto"/>
        <w:ind w:left="720" w:right="-1" w:hanging="720"/>
        <w:jc w:val="both"/>
        <w:rPr>
          <w:rFonts w:ascii="Times New Roman" w:hAnsi="Times New Roman" w:cs="Times New Roman"/>
          <w:sz w:val="24"/>
          <w:szCs w:val="24"/>
        </w:rPr>
      </w:pPr>
      <w:r w:rsidRPr="00780E6F">
        <w:rPr>
          <w:rFonts w:ascii="Times New Roman" w:hAnsi="Times New Roman" w:cs="Times New Roman"/>
          <w:sz w:val="24"/>
          <w:szCs w:val="24"/>
        </w:rPr>
        <w:t xml:space="preserve">presliku diplome </w:t>
      </w:r>
    </w:p>
    <w:p w:rsidR="00780E6F" w:rsidRPr="00780E6F" w:rsidRDefault="00780E6F" w:rsidP="00780E6F">
      <w:pPr>
        <w:numPr>
          <w:ilvl w:val="0"/>
          <w:numId w:val="2"/>
        </w:numPr>
        <w:tabs>
          <w:tab w:val="clear" w:pos="1800"/>
        </w:tabs>
        <w:spacing w:after="0" w:line="240" w:lineRule="auto"/>
        <w:ind w:left="720" w:right="-1" w:hanging="720"/>
        <w:jc w:val="both"/>
        <w:rPr>
          <w:rFonts w:ascii="Times New Roman" w:hAnsi="Times New Roman" w:cs="Times New Roman"/>
          <w:sz w:val="24"/>
          <w:szCs w:val="24"/>
        </w:rPr>
      </w:pPr>
      <w:r w:rsidRPr="00780E6F">
        <w:rPr>
          <w:rFonts w:ascii="Times New Roman" w:hAnsi="Times New Roman" w:cs="Times New Roman"/>
          <w:sz w:val="24"/>
          <w:szCs w:val="24"/>
        </w:rPr>
        <w:t>presliku svjedodžbe o položenom državnom stručnom ispitu</w:t>
      </w:r>
      <w:r w:rsidR="00B706F7">
        <w:rPr>
          <w:rFonts w:ascii="Times New Roman" w:hAnsi="Times New Roman" w:cs="Times New Roman"/>
          <w:sz w:val="24"/>
          <w:szCs w:val="24"/>
        </w:rPr>
        <w:t xml:space="preserve">(  ako </w:t>
      </w:r>
      <w:r w:rsidR="00853893">
        <w:rPr>
          <w:rFonts w:ascii="Times New Roman" w:hAnsi="Times New Roman" w:cs="Times New Roman"/>
          <w:sz w:val="24"/>
          <w:szCs w:val="24"/>
        </w:rPr>
        <w:t>kandidat</w:t>
      </w:r>
      <w:r w:rsidR="00B706F7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="00B706F7">
        <w:rPr>
          <w:rFonts w:ascii="Times New Roman" w:hAnsi="Times New Roman" w:cs="Times New Roman"/>
          <w:sz w:val="24"/>
          <w:szCs w:val="24"/>
        </w:rPr>
        <w:t>tkinja</w:t>
      </w:r>
      <w:proofErr w:type="spellEnd"/>
      <w:r w:rsidR="00B706F7">
        <w:rPr>
          <w:rFonts w:ascii="Times New Roman" w:hAnsi="Times New Roman" w:cs="Times New Roman"/>
          <w:sz w:val="24"/>
          <w:szCs w:val="24"/>
        </w:rPr>
        <w:t xml:space="preserve"> ima položen </w:t>
      </w:r>
      <w:proofErr w:type="spellStart"/>
      <w:r w:rsidR="00B706F7">
        <w:rPr>
          <w:rFonts w:ascii="Times New Roman" w:hAnsi="Times New Roman" w:cs="Times New Roman"/>
          <w:sz w:val="24"/>
          <w:szCs w:val="24"/>
        </w:rPr>
        <w:t>drž</w:t>
      </w:r>
      <w:proofErr w:type="spellEnd"/>
      <w:r w:rsidR="00B706F7">
        <w:rPr>
          <w:rFonts w:ascii="Times New Roman" w:hAnsi="Times New Roman" w:cs="Times New Roman"/>
          <w:sz w:val="24"/>
          <w:szCs w:val="24"/>
        </w:rPr>
        <w:t xml:space="preserve">. stručni ispit) </w:t>
      </w:r>
      <w:r w:rsidR="0085389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80E6F" w:rsidRPr="00780E6F" w:rsidRDefault="00780E6F" w:rsidP="00780E6F">
      <w:pPr>
        <w:numPr>
          <w:ilvl w:val="0"/>
          <w:numId w:val="2"/>
        </w:numPr>
        <w:tabs>
          <w:tab w:val="clear" w:pos="1800"/>
        </w:tabs>
        <w:spacing w:after="0" w:line="240" w:lineRule="auto"/>
        <w:ind w:left="720" w:right="-1" w:hanging="720"/>
        <w:jc w:val="both"/>
        <w:rPr>
          <w:rFonts w:ascii="Times New Roman" w:hAnsi="Times New Roman" w:cs="Times New Roman"/>
          <w:sz w:val="24"/>
          <w:szCs w:val="24"/>
        </w:rPr>
      </w:pPr>
      <w:r w:rsidRPr="00780E6F">
        <w:rPr>
          <w:rFonts w:ascii="Times New Roman" w:hAnsi="Times New Roman" w:cs="Times New Roman"/>
          <w:sz w:val="24"/>
          <w:szCs w:val="24"/>
        </w:rPr>
        <w:t>presliku potvrde poslodavca o traženom radnom iskustvu u struci ili drugi odgovarajući dokaz iz kojeg mora biti vidljivo da podnositelj</w:t>
      </w:r>
      <w:r w:rsidR="00A45DA3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="00A45DA3">
        <w:rPr>
          <w:rFonts w:ascii="Times New Roman" w:hAnsi="Times New Roman" w:cs="Times New Roman"/>
          <w:sz w:val="24"/>
          <w:szCs w:val="24"/>
        </w:rPr>
        <w:t>ica</w:t>
      </w:r>
      <w:proofErr w:type="spellEnd"/>
      <w:r w:rsidR="00A45DA3">
        <w:rPr>
          <w:rFonts w:ascii="Times New Roman" w:hAnsi="Times New Roman" w:cs="Times New Roman"/>
          <w:sz w:val="24"/>
          <w:szCs w:val="24"/>
        </w:rPr>
        <w:t xml:space="preserve"> </w:t>
      </w:r>
      <w:r w:rsidRPr="00780E6F">
        <w:rPr>
          <w:rFonts w:ascii="Times New Roman" w:hAnsi="Times New Roman" w:cs="Times New Roman"/>
          <w:sz w:val="24"/>
          <w:szCs w:val="24"/>
        </w:rPr>
        <w:t xml:space="preserve"> prijave ispunjava traženi uvjet</w:t>
      </w:r>
    </w:p>
    <w:p w:rsidR="00780E6F" w:rsidRPr="00780E6F" w:rsidRDefault="00780E6F" w:rsidP="00780E6F">
      <w:pPr>
        <w:numPr>
          <w:ilvl w:val="0"/>
          <w:numId w:val="2"/>
        </w:numPr>
        <w:tabs>
          <w:tab w:val="clear" w:pos="1800"/>
        </w:tabs>
        <w:spacing w:after="0" w:line="240" w:lineRule="auto"/>
        <w:ind w:left="720" w:right="-1" w:hanging="720"/>
        <w:jc w:val="both"/>
        <w:rPr>
          <w:rFonts w:ascii="Times New Roman" w:hAnsi="Times New Roman" w:cs="Times New Roman"/>
          <w:sz w:val="24"/>
          <w:szCs w:val="24"/>
        </w:rPr>
      </w:pPr>
      <w:r w:rsidRPr="00780E6F">
        <w:rPr>
          <w:rFonts w:ascii="Times New Roman" w:hAnsi="Times New Roman" w:cs="Times New Roman"/>
          <w:sz w:val="24"/>
          <w:szCs w:val="24"/>
        </w:rPr>
        <w:t>presliku elektroničkog zapisa, odnosno potvrde o podacima evidentiranim u matičnoj evidenciji Hrvatskoga zavoda za mirovinsko osiguranje</w:t>
      </w:r>
    </w:p>
    <w:p w:rsidR="00780E6F" w:rsidRPr="00780E6F" w:rsidRDefault="00780E6F" w:rsidP="00780E6F">
      <w:pPr>
        <w:numPr>
          <w:ilvl w:val="0"/>
          <w:numId w:val="2"/>
        </w:numPr>
        <w:tabs>
          <w:tab w:val="clear" w:pos="1800"/>
        </w:tabs>
        <w:spacing w:after="0" w:line="240" w:lineRule="auto"/>
        <w:ind w:left="720" w:right="-1" w:hanging="720"/>
        <w:jc w:val="both"/>
        <w:rPr>
          <w:rFonts w:ascii="Times New Roman" w:hAnsi="Times New Roman" w:cs="Times New Roman"/>
          <w:sz w:val="24"/>
          <w:szCs w:val="24"/>
        </w:rPr>
      </w:pPr>
      <w:r w:rsidRPr="00780E6F">
        <w:rPr>
          <w:rFonts w:ascii="Times New Roman" w:hAnsi="Times New Roman" w:cs="Times New Roman"/>
          <w:sz w:val="24"/>
          <w:szCs w:val="24"/>
        </w:rPr>
        <w:t>presliku uvjerenja nadležnog suda prema mjestu prebivališta podnositelja</w:t>
      </w:r>
      <w:r w:rsidR="00A45DA3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="00A45DA3">
        <w:rPr>
          <w:rFonts w:ascii="Times New Roman" w:hAnsi="Times New Roman" w:cs="Times New Roman"/>
          <w:sz w:val="24"/>
          <w:szCs w:val="24"/>
        </w:rPr>
        <w:t>ice</w:t>
      </w:r>
      <w:proofErr w:type="spellEnd"/>
      <w:r w:rsidRPr="00780E6F">
        <w:rPr>
          <w:rFonts w:ascii="Times New Roman" w:hAnsi="Times New Roman" w:cs="Times New Roman"/>
          <w:sz w:val="24"/>
          <w:szCs w:val="24"/>
        </w:rPr>
        <w:t xml:space="preserve"> prijave da se protiv podnositelja prijave ne vodi kazneni postupak (ne starijeg od </w:t>
      </w:r>
      <w:r w:rsidR="00B706F7">
        <w:rPr>
          <w:rFonts w:ascii="Times New Roman" w:hAnsi="Times New Roman" w:cs="Times New Roman"/>
          <w:sz w:val="24"/>
          <w:szCs w:val="24"/>
        </w:rPr>
        <w:t xml:space="preserve">30 dana </w:t>
      </w:r>
      <w:r w:rsidRPr="00780E6F">
        <w:rPr>
          <w:rFonts w:ascii="Times New Roman" w:hAnsi="Times New Roman" w:cs="Times New Roman"/>
          <w:sz w:val="24"/>
          <w:szCs w:val="24"/>
        </w:rPr>
        <w:t>)</w:t>
      </w:r>
    </w:p>
    <w:p w:rsidR="00780E6F" w:rsidRPr="00780E6F" w:rsidRDefault="00780E6F" w:rsidP="00E01420">
      <w:pPr>
        <w:numPr>
          <w:ilvl w:val="0"/>
          <w:numId w:val="2"/>
        </w:numPr>
        <w:tabs>
          <w:tab w:val="clear" w:pos="1800"/>
        </w:tabs>
        <w:spacing w:after="0" w:line="240" w:lineRule="auto"/>
        <w:ind w:left="720" w:right="-1" w:hanging="720"/>
        <w:jc w:val="both"/>
        <w:rPr>
          <w:rFonts w:ascii="Times New Roman" w:hAnsi="Times New Roman" w:cs="Times New Roman"/>
          <w:sz w:val="24"/>
          <w:szCs w:val="24"/>
        </w:rPr>
      </w:pPr>
      <w:r w:rsidRPr="00780E6F">
        <w:rPr>
          <w:rFonts w:ascii="Times New Roman" w:hAnsi="Times New Roman" w:cs="Times New Roman"/>
          <w:sz w:val="24"/>
          <w:szCs w:val="24"/>
        </w:rPr>
        <w:t>vlastoručno potpisanu izjavu podnositelja prijave da kod nje</w:t>
      </w:r>
      <w:r w:rsidR="00A45DA3">
        <w:rPr>
          <w:rFonts w:ascii="Times New Roman" w:hAnsi="Times New Roman" w:cs="Times New Roman"/>
          <w:sz w:val="24"/>
          <w:szCs w:val="24"/>
        </w:rPr>
        <w:t>/</w:t>
      </w:r>
      <w:r w:rsidRPr="00780E6F">
        <w:rPr>
          <w:rFonts w:ascii="Times New Roman" w:hAnsi="Times New Roman" w:cs="Times New Roman"/>
          <w:sz w:val="24"/>
          <w:szCs w:val="24"/>
        </w:rPr>
        <w:t>ga ne postoje zapreke za prijam u službu iz članka 15. i 16. Zakona o službenicima i namještenicima u lokalnoj i područnoj (regionalnoj) samoupravi.</w:t>
      </w:r>
    </w:p>
    <w:p w:rsidR="00780E6F" w:rsidRPr="00A45DA3" w:rsidRDefault="00204DA9" w:rsidP="00E01420">
      <w:pPr>
        <w:numPr>
          <w:ilvl w:val="0"/>
          <w:numId w:val="2"/>
        </w:numPr>
        <w:tabs>
          <w:tab w:val="clear" w:pos="1800"/>
        </w:tabs>
        <w:spacing w:after="0" w:line="240" w:lineRule="auto"/>
        <w:ind w:left="720" w:right="-1" w:hanging="720"/>
        <w:jc w:val="both"/>
        <w:rPr>
          <w:rFonts w:ascii="Times New Roman" w:hAnsi="Times New Roman" w:cs="Times New Roman"/>
          <w:sz w:val="24"/>
          <w:szCs w:val="24"/>
        </w:rPr>
      </w:pPr>
      <w:r w:rsidRPr="00A45DA3">
        <w:rPr>
          <w:rFonts w:ascii="Times New Roman" w:hAnsi="Times New Roman" w:cs="Times New Roman"/>
          <w:color w:val="000000"/>
          <w:sz w:val="24"/>
          <w:szCs w:val="24"/>
        </w:rPr>
        <w:t xml:space="preserve">važeći </w:t>
      </w:r>
      <w:r w:rsidR="00E01420" w:rsidRPr="00A45DA3">
        <w:rPr>
          <w:rFonts w:ascii="Times New Roman" w:hAnsi="Times New Roman" w:cs="Times New Roman"/>
          <w:color w:val="000000"/>
          <w:sz w:val="24"/>
          <w:szCs w:val="24"/>
        </w:rPr>
        <w:t>certifikat iz područja javne nabave (preslika certifikata)</w:t>
      </w:r>
    </w:p>
    <w:p w:rsidR="00E01420" w:rsidRPr="00A45DA3" w:rsidRDefault="00E01420" w:rsidP="00E01420">
      <w:pPr>
        <w:numPr>
          <w:ilvl w:val="0"/>
          <w:numId w:val="2"/>
        </w:numPr>
        <w:tabs>
          <w:tab w:val="clear" w:pos="1800"/>
        </w:tabs>
        <w:spacing w:after="0" w:line="240" w:lineRule="auto"/>
        <w:ind w:left="720" w:right="-1" w:hanging="720"/>
        <w:jc w:val="both"/>
        <w:rPr>
          <w:rFonts w:ascii="Times New Roman" w:hAnsi="Times New Roman" w:cs="Times New Roman"/>
          <w:sz w:val="24"/>
          <w:szCs w:val="24"/>
        </w:rPr>
      </w:pPr>
      <w:r w:rsidRPr="00A45DA3">
        <w:rPr>
          <w:rFonts w:ascii="Times New Roman" w:hAnsi="Times New Roman" w:cs="Times New Roman"/>
          <w:color w:val="000000"/>
          <w:sz w:val="24"/>
          <w:szCs w:val="24"/>
        </w:rPr>
        <w:t>presliku vozačke dozvole.</w:t>
      </w:r>
    </w:p>
    <w:p w:rsidR="00E01420" w:rsidRPr="00A45DA3" w:rsidRDefault="00E01420" w:rsidP="00E01420">
      <w:pPr>
        <w:pStyle w:val="tekst"/>
        <w:spacing w:before="0" w:beforeAutospacing="0" w:after="0" w:afterAutospacing="0"/>
        <w:jc w:val="both"/>
        <w:rPr>
          <w:color w:val="000000"/>
        </w:rPr>
      </w:pPr>
    </w:p>
    <w:p w:rsidR="00E01420" w:rsidRDefault="00E01420" w:rsidP="00E01420">
      <w:pPr>
        <w:pStyle w:val="tekst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Kandidat/</w:t>
      </w:r>
      <w:proofErr w:type="spellStart"/>
      <w:r>
        <w:rPr>
          <w:color w:val="000000"/>
        </w:rPr>
        <w:t>kinja</w:t>
      </w:r>
      <w:proofErr w:type="spellEnd"/>
      <w:r>
        <w:rPr>
          <w:color w:val="000000"/>
        </w:rPr>
        <w:t xml:space="preserve"> koji/a bude izabran/a dužan/na je dostaviti uvjerenje o zdravstvenoj sposobnosti prije donošenja rješenja o imenovanju.</w:t>
      </w:r>
    </w:p>
    <w:p w:rsidR="00FF4006" w:rsidRDefault="00FF4006" w:rsidP="00E01420">
      <w:pPr>
        <w:pStyle w:val="tekst"/>
        <w:spacing w:before="0" w:beforeAutospacing="0" w:after="0" w:afterAutospacing="0"/>
        <w:jc w:val="both"/>
        <w:rPr>
          <w:color w:val="000000"/>
        </w:rPr>
      </w:pPr>
    </w:p>
    <w:p w:rsidR="00204DA9" w:rsidRPr="00EE55F2" w:rsidRDefault="00204DA9" w:rsidP="00204DA9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EE55F2">
        <w:rPr>
          <w:rFonts w:ascii="Times New Roman" w:eastAsia="Times New Roman" w:hAnsi="Times New Roman" w:cs="Times New Roman"/>
          <w:sz w:val="24"/>
          <w:szCs w:val="24"/>
          <w:lang w:eastAsia="hr-HR"/>
        </w:rPr>
        <w:t>Kandidat/</w:t>
      </w:r>
      <w:proofErr w:type="spellStart"/>
      <w:r w:rsidRPr="00EE55F2">
        <w:rPr>
          <w:rFonts w:ascii="Times New Roman" w:eastAsia="Times New Roman" w:hAnsi="Times New Roman" w:cs="Times New Roman"/>
          <w:sz w:val="24"/>
          <w:szCs w:val="24"/>
          <w:lang w:eastAsia="hr-HR"/>
        </w:rPr>
        <w:t>kinja</w:t>
      </w:r>
      <w:proofErr w:type="spellEnd"/>
      <w:r w:rsidRPr="00EE55F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koji/a može ostvariti pravo prednosti pri prijmu u državnu službu prema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EE55F2">
        <w:rPr>
          <w:rFonts w:ascii="Times New Roman" w:eastAsia="Times New Roman" w:hAnsi="Times New Roman" w:cs="Times New Roman"/>
          <w:sz w:val="24"/>
          <w:szCs w:val="24"/>
          <w:lang w:eastAsia="hr-HR"/>
        </w:rPr>
        <w:t>članku 101. Zakona o hrvatskim braniteljima iz Domovinskog rata i članovima njihovih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EE55F2">
        <w:rPr>
          <w:rFonts w:ascii="Times New Roman" w:eastAsia="Times New Roman" w:hAnsi="Times New Roman" w:cs="Times New Roman"/>
          <w:sz w:val="24"/>
          <w:szCs w:val="24"/>
          <w:lang w:eastAsia="hr-HR"/>
        </w:rPr>
        <w:t>obitelji (Narodne novine 121/17), članku 48.f Zakona o zaštiti vojnih i civilnih invalida rata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EE55F2">
        <w:rPr>
          <w:rFonts w:ascii="Times New Roman" w:eastAsia="Times New Roman" w:hAnsi="Times New Roman" w:cs="Times New Roman"/>
          <w:sz w:val="24"/>
          <w:szCs w:val="24"/>
          <w:lang w:eastAsia="hr-HR"/>
        </w:rPr>
        <w:t>(Narodne novine, broj 33/92, 77/92, 27/93, 58/93, 2/94, 76/94, 108/95, 108/96, 82/01, 103/03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EE55F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i 148/13), </w:t>
      </w:r>
      <w:r w:rsidRPr="00EE55F2">
        <w:rPr>
          <w:rFonts w:ascii="Times New Roman" w:eastAsia="Times New Roman" w:hAnsi="Times New Roman" w:cs="Times New Roman"/>
          <w:sz w:val="24"/>
          <w:szCs w:val="24"/>
          <w:lang w:eastAsia="hr-HR"/>
        </w:rPr>
        <w:lastRenderedPageBreak/>
        <w:t>članku 9. Zakona o profesionalnoj rehabilitaciji i zapošljavanju osoba s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EE55F2">
        <w:rPr>
          <w:rFonts w:ascii="Times New Roman" w:eastAsia="Times New Roman" w:hAnsi="Times New Roman" w:cs="Times New Roman"/>
          <w:sz w:val="24"/>
          <w:szCs w:val="24"/>
          <w:lang w:eastAsia="hr-HR"/>
        </w:rPr>
        <w:t>invaliditetom</w:t>
      </w:r>
      <w:r w:rsidR="0040453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(Narodne novine, broj 157/13,</w:t>
      </w:r>
      <w:r w:rsidRPr="00EE55F2">
        <w:rPr>
          <w:rFonts w:ascii="Times New Roman" w:eastAsia="Times New Roman" w:hAnsi="Times New Roman" w:cs="Times New Roman"/>
          <w:sz w:val="24"/>
          <w:szCs w:val="24"/>
          <w:lang w:eastAsia="hr-HR"/>
        </w:rPr>
        <w:t>152/14</w:t>
      </w:r>
      <w:r w:rsidR="0040453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 39/18</w:t>
      </w:r>
      <w:r w:rsidRPr="00EE55F2">
        <w:rPr>
          <w:rFonts w:ascii="Times New Roman" w:eastAsia="Times New Roman" w:hAnsi="Times New Roman" w:cs="Times New Roman"/>
          <w:sz w:val="24"/>
          <w:szCs w:val="24"/>
          <w:lang w:eastAsia="hr-HR"/>
        </w:rPr>
        <w:t>) i članku 22. Ustavnog zakona o pravima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EE55F2">
        <w:rPr>
          <w:rFonts w:ascii="Times New Roman" w:eastAsia="Times New Roman" w:hAnsi="Times New Roman" w:cs="Times New Roman"/>
          <w:sz w:val="24"/>
          <w:szCs w:val="24"/>
          <w:lang w:eastAsia="hr-HR"/>
        </w:rPr>
        <w:t>nacionalnih manjina (Narodne novine, broj 155/02, 47/10, 80/10 i 93/11), dužan/a se u prijavi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EE55F2">
        <w:rPr>
          <w:rFonts w:ascii="Times New Roman" w:eastAsia="Times New Roman" w:hAnsi="Times New Roman" w:cs="Times New Roman"/>
          <w:sz w:val="24"/>
          <w:szCs w:val="24"/>
          <w:lang w:eastAsia="hr-HR"/>
        </w:rPr>
        <w:t>na oglas pozvati na to pravo</w:t>
      </w:r>
      <w:r w:rsidR="00A45DA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</w:t>
      </w:r>
      <w:r w:rsidRPr="00EE55F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te ima prednost u odnosu na ostale kandidate samo pod jednakim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EE55F2">
        <w:rPr>
          <w:rFonts w:ascii="Times New Roman" w:eastAsia="Times New Roman" w:hAnsi="Times New Roman" w:cs="Times New Roman"/>
          <w:sz w:val="24"/>
          <w:szCs w:val="24"/>
          <w:lang w:eastAsia="hr-HR"/>
        </w:rPr>
        <w:t>uvjetima.</w:t>
      </w:r>
    </w:p>
    <w:p w:rsidR="00204DA9" w:rsidRPr="00EE55F2" w:rsidRDefault="00204DA9" w:rsidP="00204DA9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04DA9" w:rsidRPr="00EE55F2" w:rsidRDefault="00204DA9" w:rsidP="00204DA9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EE55F2">
        <w:rPr>
          <w:rFonts w:ascii="Times New Roman" w:eastAsia="Times New Roman" w:hAnsi="Times New Roman" w:cs="Times New Roman"/>
          <w:sz w:val="24"/>
          <w:szCs w:val="24"/>
          <w:lang w:eastAsia="hr-HR"/>
        </w:rPr>
        <w:t>Kandidat/</w:t>
      </w:r>
      <w:proofErr w:type="spellStart"/>
      <w:r w:rsidRPr="00EE55F2">
        <w:rPr>
          <w:rFonts w:ascii="Times New Roman" w:eastAsia="Times New Roman" w:hAnsi="Times New Roman" w:cs="Times New Roman"/>
          <w:sz w:val="24"/>
          <w:szCs w:val="24"/>
          <w:lang w:eastAsia="hr-HR"/>
        </w:rPr>
        <w:t>kinja</w:t>
      </w:r>
      <w:proofErr w:type="spellEnd"/>
      <w:r w:rsidRPr="00EE55F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koji/a se poziva na pravo prednosti pri zapošljavanju prema Zakonu o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EE55F2">
        <w:rPr>
          <w:rFonts w:ascii="Times New Roman" w:eastAsia="Times New Roman" w:hAnsi="Times New Roman" w:cs="Times New Roman"/>
          <w:sz w:val="24"/>
          <w:szCs w:val="24"/>
          <w:lang w:eastAsia="hr-HR"/>
        </w:rPr>
        <w:t>hrvatskim braniteljima iz Domovinskog rata i članovima njihovih obitelji uz prijavu na oglas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EE55F2">
        <w:rPr>
          <w:rFonts w:ascii="Times New Roman" w:eastAsia="Times New Roman" w:hAnsi="Times New Roman" w:cs="Times New Roman"/>
          <w:sz w:val="24"/>
          <w:szCs w:val="24"/>
          <w:lang w:eastAsia="hr-HR"/>
        </w:rPr>
        <w:t>dužan/a je, pored dokaza o ispunjavanju traženih uvjeta, priložiti i sve potrebne dokaze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</w:t>
      </w:r>
      <w:r w:rsidRPr="00EE55F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dostupne na poveznici Ministarstva hrvatskih branitelja: </w:t>
      </w:r>
      <w:hyperlink r:id="rId7" w:history="1">
        <w:r w:rsidRPr="00EE55F2">
          <w:rPr>
            <w:rStyle w:val="Hiperveza"/>
            <w:rFonts w:ascii="Times New Roman" w:eastAsia="Times New Roman" w:hAnsi="Times New Roman" w:cs="Times New Roman"/>
            <w:sz w:val="24"/>
            <w:szCs w:val="24"/>
            <w:lang w:eastAsia="hr-HR"/>
          </w:rPr>
          <w:t>https://branitelji.gov.hr/zaposljavanje-843/843</w:t>
        </w:r>
      </w:hyperlink>
      <w:r w:rsidRPr="00EE55F2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:rsidR="00204DA9" w:rsidRPr="00EE55F2" w:rsidRDefault="00204DA9" w:rsidP="00204DA9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04DA9" w:rsidRPr="00EE55F2" w:rsidRDefault="00204DA9" w:rsidP="00204DA9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EE55F2">
        <w:rPr>
          <w:rFonts w:ascii="Times New Roman" w:eastAsia="Times New Roman" w:hAnsi="Times New Roman" w:cs="Times New Roman"/>
          <w:sz w:val="24"/>
          <w:szCs w:val="24"/>
          <w:lang w:eastAsia="hr-HR"/>
        </w:rPr>
        <w:t>Kandidat/</w:t>
      </w:r>
      <w:proofErr w:type="spellStart"/>
      <w:r w:rsidRPr="00EE55F2">
        <w:rPr>
          <w:rFonts w:ascii="Times New Roman" w:eastAsia="Times New Roman" w:hAnsi="Times New Roman" w:cs="Times New Roman"/>
          <w:sz w:val="24"/>
          <w:szCs w:val="24"/>
          <w:lang w:eastAsia="hr-HR"/>
        </w:rPr>
        <w:t>kinja</w:t>
      </w:r>
      <w:proofErr w:type="spellEnd"/>
      <w:r w:rsidRPr="00EE55F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koji/a se poziva na pravo prednosti pri zapošljavanju u skladu s člankom 9.</w:t>
      </w:r>
    </w:p>
    <w:p w:rsidR="00204DA9" w:rsidRPr="00EE55F2" w:rsidRDefault="00204DA9" w:rsidP="00204DA9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EE55F2">
        <w:rPr>
          <w:rFonts w:ascii="Times New Roman" w:eastAsia="Times New Roman" w:hAnsi="Times New Roman" w:cs="Times New Roman"/>
          <w:sz w:val="24"/>
          <w:szCs w:val="24"/>
          <w:lang w:eastAsia="hr-HR"/>
        </w:rPr>
        <w:t>Zakona o profesionalnoj rehabilitaciji i zapošljavanju osoba s invaliditetom (Narodne novine,</w:t>
      </w:r>
    </w:p>
    <w:p w:rsidR="00204DA9" w:rsidRPr="00EE55F2" w:rsidRDefault="00204DA9" w:rsidP="00204DA9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EE55F2">
        <w:rPr>
          <w:rFonts w:ascii="Times New Roman" w:eastAsia="Times New Roman" w:hAnsi="Times New Roman" w:cs="Times New Roman"/>
          <w:sz w:val="24"/>
          <w:szCs w:val="24"/>
          <w:lang w:eastAsia="hr-HR"/>
        </w:rPr>
        <w:t>broj 157/13, 152/14</w:t>
      </w:r>
      <w:r w:rsidR="0040453C">
        <w:rPr>
          <w:rFonts w:ascii="Times New Roman" w:eastAsia="Times New Roman" w:hAnsi="Times New Roman" w:cs="Times New Roman"/>
          <w:sz w:val="24"/>
          <w:szCs w:val="24"/>
          <w:lang w:eastAsia="hr-HR"/>
        </w:rPr>
        <w:t>, 39/18</w:t>
      </w:r>
      <w:r w:rsidRPr="00EE55F2">
        <w:rPr>
          <w:rFonts w:ascii="Times New Roman" w:eastAsia="Times New Roman" w:hAnsi="Times New Roman" w:cs="Times New Roman"/>
          <w:sz w:val="24"/>
          <w:szCs w:val="24"/>
          <w:lang w:eastAsia="hr-HR"/>
        </w:rPr>
        <w:t>), uz prijavu na oglas dužan/a je, osim dokaza o ispunjavanju traženih</w:t>
      </w:r>
      <w:r w:rsidR="00FE173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EE55F2">
        <w:rPr>
          <w:rFonts w:ascii="Times New Roman" w:eastAsia="Times New Roman" w:hAnsi="Times New Roman" w:cs="Times New Roman"/>
          <w:sz w:val="24"/>
          <w:szCs w:val="24"/>
          <w:lang w:eastAsia="hr-HR"/>
        </w:rPr>
        <w:t>uvjeta, priložiti i dokaz o utvrđenom statusu osobe s invaliditetom.</w:t>
      </w:r>
      <w:r w:rsidR="00703BE4" w:rsidRPr="00703BE4">
        <w:t xml:space="preserve"> </w:t>
      </w:r>
      <w:r w:rsidR="00703BE4" w:rsidRPr="00703BE4">
        <w:rPr>
          <w:rFonts w:ascii="Times New Roman" w:eastAsia="Times New Roman" w:hAnsi="Times New Roman" w:cs="Times New Roman"/>
          <w:sz w:val="24"/>
          <w:szCs w:val="24"/>
          <w:lang w:eastAsia="hr-HR"/>
        </w:rPr>
        <w:t>te dokaz o prestanku radnog odnosa kod posljednjeg poslodavca (ugovor, rješenje, odluka i sl.).</w:t>
      </w:r>
    </w:p>
    <w:p w:rsidR="00204DA9" w:rsidRPr="00EE55F2" w:rsidRDefault="00204DA9" w:rsidP="00204DA9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04DA9" w:rsidRPr="00EE55F2" w:rsidRDefault="00204DA9" w:rsidP="00204DA9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EE55F2">
        <w:rPr>
          <w:rFonts w:ascii="Times New Roman" w:hAnsi="Times New Roman" w:cs="Times New Roman"/>
          <w:sz w:val="24"/>
          <w:szCs w:val="24"/>
        </w:rPr>
        <w:t>Kandidat/</w:t>
      </w:r>
      <w:proofErr w:type="spellStart"/>
      <w:r w:rsidRPr="00EE55F2">
        <w:rPr>
          <w:rFonts w:ascii="Times New Roman" w:hAnsi="Times New Roman" w:cs="Times New Roman"/>
          <w:sz w:val="24"/>
          <w:szCs w:val="24"/>
        </w:rPr>
        <w:t>kinja</w:t>
      </w:r>
      <w:proofErr w:type="spellEnd"/>
      <w:r w:rsidRPr="00EE55F2">
        <w:rPr>
          <w:rFonts w:ascii="Times New Roman" w:hAnsi="Times New Roman" w:cs="Times New Roman"/>
          <w:sz w:val="24"/>
          <w:szCs w:val="24"/>
        </w:rPr>
        <w:t xml:space="preserve"> pripadnik/</w:t>
      </w:r>
      <w:proofErr w:type="spellStart"/>
      <w:r w:rsidRPr="00EE55F2">
        <w:rPr>
          <w:rFonts w:ascii="Times New Roman" w:hAnsi="Times New Roman" w:cs="Times New Roman"/>
          <w:sz w:val="24"/>
          <w:szCs w:val="24"/>
        </w:rPr>
        <w:t>ca</w:t>
      </w:r>
      <w:proofErr w:type="spellEnd"/>
      <w:r w:rsidRPr="00EE55F2">
        <w:rPr>
          <w:rFonts w:ascii="Times New Roman" w:hAnsi="Times New Roman" w:cs="Times New Roman"/>
          <w:sz w:val="24"/>
          <w:szCs w:val="24"/>
        </w:rPr>
        <w:t xml:space="preserve"> nacionalne manjine koji/a se poziva na pravo prednost pri zapošljavanju na temelju članka 22. Ustavnog zakona o pravima nacionalnih manjina (Narodne novine, broj 155/02, 47/10, 80/10, 93/11), uz prijavu na oglas, osim dokaza o ispunjavanju traženih uvjeta, nije dužan/na dokazivati svoj status pripadnika nacionalne manjine</w:t>
      </w:r>
    </w:p>
    <w:p w:rsidR="00E01420" w:rsidRDefault="00E01420" w:rsidP="00E01420">
      <w:pPr>
        <w:pStyle w:val="tekst"/>
        <w:spacing w:before="0" w:beforeAutospacing="0" w:after="0" w:afterAutospacing="0"/>
        <w:jc w:val="both"/>
        <w:rPr>
          <w:color w:val="000000"/>
        </w:rPr>
      </w:pPr>
    </w:p>
    <w:p w:rsidR="00E01420" w:rsidRDefault="00E01420" w:rsidP="00E01420">
      <w:pPr>
        <w:pStyle w:val="tekst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Urednom prijavom smatra se prijava koja sadržava sve podatke i priloge navedene u natječaju. Nepravodobne i neuredne prijave na natječaj neće se razmatrati niti će podnositelji neurednih prijava biti pozvani na dopunu prijave.</w:t>
      </w:r>
    </w:p>
    <w:p w:rsidR="00E01420" w:rsidRDefault="00E01420" w:rsidP="00E01420">
      <w:pPr>
        <w:pStyle w:val="tekst"/>
        <w:spacing w:before="0" w:beforeAutospacing="0" w:after="0" w:afterAutospacing="0"/>
        <w:jc w:val="both"/>
        <w:rPr>
          <w:color w:val="000000"/>
        </w:rPr>
      </w:pPr>
    </w:p>
    <w:p w:rsidR="00E01420" w:rsidRDefault="00E01420" w:rsidP="00E01420">
      <w:pPr>
        <w:pStyle w:val="tekst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Osobe koje podnesu nepravodobne ili neuredne prijave na natječaj ili ne ispunjavaju formalne uvjete natječaja ne smatraju se kandidatima prijavljenim na natječaj te će o tome biti pisano obaviješteni.</w:t>
      </w:r>
    </w:p>
    <w:p w:rsidR="00E01420" w:rsidRDefault="00E01420" w:rsidP="00E01420">
      <w:pPr>
        <w:pStyle w:val="tekst"/>
        <w:spacing w:before="0" w:beforeAutospacing="0" w:after="0" w:afterAutospacing="0"/>
        <w:jc w:val="both"/>
        <w:rPr>
          <w:color w:val="000000"/>
        </w:rPr>
      </w:pPr>
    </w:p>
    <w:p w:rsidR="00E01420" w:rsidRDefault="00E01420" w:rsidP="00E01420">
      <w:pPr>
        <w:pStyle w:val="tekst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Prijave na natječaj, s dokazima o ispunjavanju uvjeta, dostavljaju se u roku od </w:t>
      </w:r>
      <w:r>
        <w:rPr>
          <w:rStyle w:val="bold1"/>
          <w:color w:val="000000"/>
        </w:rPr>
        <w:t>8 dana</w:t>
      </w:r>
      <w:r>
        <w:rPr>
          <w:color w:val="000000"/>
        </w:rPr>
        <w:t xml:space="preserve"> od objave natječaja u Narodnim novinama na adresu: Općina Draž , Braće Radić 58, 31305 Draž </w:t>
      </w:r>
      <w:r w:rsidRPr="0059441F">
        <w:t xml:space="preserve"> </w:t>
      </w:r>
      <w:r>
        <w:rPr>
          <w:color w:val="000000"/>
        </w:rPr>
        <w:t>s naznakom: »</w:t>
      </w:r>
      <w:r w:rsidR="00A45DA3">
        <w:rPr>
          <w:color w:val="000000"/>
        </w:rPr>
        <w:t>Javni n</w:t>
      </w:r>
      <w:r>
        <w:rPr>
          <w:color w:val="000000"/>
        </w:rPr>
        <w:t>atječaj za imenovanje pročelnika/</w:t>
      </w:r>
      <w:proofErr w:type="spellStart"/>
      <w:r>
        <w:rPr>
          <w:color w:val="000000"/>
        </w:rPr>
        <w:t>ce</w:t>
      </w:r>
      <w:proofErr w:type="spellEnd"/>
      <w:r>
        <w:rPr>
          <w:color w:val="000000"/>
        </w:rPr>
        <w:t xml:space="preserve"> Jedinstvenog upravnog odjela Općine Draž</w:t>
      </w:r>
      <w:r w:rsidR="00A70DB4">
        <w:rPr>
          <w:color w:val="000000"/>
        </w:rPr>
        <w:t xml:space="preserve">- NE OTVARAJ </w:t>
      </w:r>
      <w:r>
        <w:rPr>
          <w:color w:val="000000"/>
        </w:rPr>
        <w:t>«.</w:t>
      </w:r>
    </w:p>
    <w:p w:rsidR="00E01420" w:rsidRDefault="00E01420" w:rsidP="00E01420">
      <w:pPr>
        <w:pStyle w:val="tekst"/>
        <w:spacing w:before="0" w:beforeAutospacing="0" w:after="0" w:afterAutospacing="0"/>
        <w:jc w:val="both"/>
        <w:rPr>
          <w:color w:val="000000"/>
        </w:rPr>
      </w:pPr>
    </w:p>
    <w:p w:rsidR="00E01420" w:rsidRDefault="00E01420" w:rsidP="00E01420">
      <w:pPr>
        <w:pStyle w:val="tekst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O rezultatima natječaja kandidati/kinje bit će obaviješteni u zakonskom roku.</w:t>
      </w:r>
    </w:p>
    <w:p w:rsidR="00E01420" w:rsidRDefault="00E01420" w:rsidP="00E01420">
      <w:pPr>
        <w:pStyle w:val="potpis-desno"/>
        <w:spacing w:before="0" w:beforeAutospacing="0" w:after="0" w:afterAutospacing="0"/>
        <w:ind w:left="0"/>
        <w:jc w:val="left"/>
        <w:rPr>
          <w:color w:val="000000"/>
        </w:rPr>
      </w:pPr>
      <w:r>
        <w:rPr>
          <w:color w:val="000000"/>
        </w:rPr>
        <w:t xml:space="preserve">  </w:t>
      </w:r>
    </w:p>
    <w:p w:rsidR="009E097C" w:rsidRDefault="009E097C" w:rsidP="00E01420">
      <w:pPr>
        <w:pStyle w:val="Bezproreda"/>
        <w:jc w:val="right"/>
        <w:rPr>
          <w:rFonts w:ascii="Times New Roman" w:hAnsi="Times New Roman" w:cs="Times New Roman"/>
          <w:sz w:val="24"/>
          <w:szCs w:val="24"/>
        </w:rPr>
      </w:pPr>
    </w:p>
    <w:p w:rsidR="00D5430A" w:rsidRPr="00E01420" w:rsidRDefault="00E01420" w:rsidP="00E01420">
      <w:pPr>
        <w:pStyle w:val="Bezproreda"/>
        <w:jc w:val="right"/>
        <w:rPr>
          <w:rFonts w:ascii="Times New Roman" w:hAnsi="Times New Roman" w:cs="Times New Roman"/>
          <w:sz w:val="24"/>
          <w:szCs w:val="24"/>
        </w:rPr>
      </w:pPr>
      <w:r w:rsidRPr="00E01420">
        <w:rPr>
          <w:rFonts w:ascii="Times New Roman" w:hAnsi="Times New Roman" w:cs="Times New Roman"/>
          <w:sz w:val="24"/>
          <w:szCs w:val="24"/>
        </w:rPr>
        <w:t xml:space="preserve">OPĆINSKI NAČELNIK </w:t>
      </w:r>
    </w:p>
    <w:p w:rsidR="00E01420" w:rsidRPr="00E01420" w:rsidRDefault="00E01420" w:rsidP="00E01420">
      <w:pPr>
        <w:pStyle w:val="Bezproreda"/>
        <w:jc w:val="right"/>
        <w:rPr>
          <w:rFonts w:ascii="Times New Roman" w:hAnsi="Times New Roman" w:cs="Times New Roman"/>
          <w:sz w:val="24"/>
          <w:szCs w:val="24"/>
        </w:rPr>
      </w:pPr>
      <w:r w:rsidRPr="00E01420">
        <w:rPr>
          <w:rFonts w:ascii="Times New Roman" w:hAnsi="Times New Roman" w:cs="Times New Roman"/>
          <w:sz w:val="24"/>
          <w:szCs w:val="24"/>
        </w:rPr>
        <w:t xml:space="preserve">Stipan </w:t>
      </w:r>
      <w:proofErr w:type="spellStart"/>
      <w:r w:rsidRPr="00E01420">
        <w:rPr>
          <w:rFonts w:ascii="Times New Roman" w:hAnsi="Times New Roman" w:cs="Times New Roman"/>
          <w:sz w:val="24"/>
          <w:szCs w:val="24"/>
        </w:rPr>
        <w:t>Šašlin</w:t>
      </w:r>
      <w:proofErr w:type="spellEnd"/>
      <w:r w:rsidRPr="00E014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1420">
        <w:rPr>
          <w:rFonts w:ascii="Times New Roman" w:hAnsi="Times New Roman" w:cs="Times New Roman"/>
          <w:sz w:val="24"/>
          <w:szCs w:val="24"/>
        </w:rPr>
        <w:t>dipl.ing</w:t>
      </w:r>
      <w:proofErr w:type="spellEnd"/>
      <w:r w:rsidRPr="00E01420">
        <w:rPr>
          <w:rFonts w:ascii="Times New Roman" w:hAnsi="Times New Roman" w:cs="Times New Roman"/>
          <w:sz w:val="24"/>
          <w:szCs w:val="24"/>
        </w:rPr>
        <w:t xml:space="preserve">. </w:t>
      </w:r>
    </w:p>
    <w:sectPr w:rsidR="00E01420" w:rsidRPr="00E014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22015A7"/>
    <w:multiLevelType w:val="hybridMultilevel"/>
    <w:tmpl w:val="DD02247A"/>
    <w:lvl w:ilvl="0" w:tplc="80246A8C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7DE456E7"/>
    <w:multiLevelType w:val="hybridMultilevel"/>
    <w:tmpl w:val="30881FD4"/>
    <w:lvl w:ilvl="0" w:tplc="3CB8D1BA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1420"/>
    <w:rsid w:val="00155ACD"/>
    <w:rsid w:val="00204DA9"/>
    <w:rsid w:val="00210433"/>
    <w:rsid w:val="0040453C"/>
    <w:rsid w:val="00426401"/>
    <w:rsid w:val="004C0762"/>
    <w:rsid w:val="006B5FBD"/>
    <w:rsid w:val="00703BE4"/>
    <w:rsid w:val="00780E6F"/>
    <w:rsid w:val="00853893"/>
    <w:rsid w:val="0093149B"/>
    <w:rsid w:val="009E097C"/>
    <w:rsid w:val="00A25F65"/>
    <w:rsid w:val="00A45DA3"/>
    <w:rsid w:val="00A70DB4"/>
    <w:rsid w:val="00B706F7"/>
    <w:rsid w:val="00CD6345"/>
    <w:rsid w:val="00D329B9"/>
    <w:rsid w:val="00D5430A"/>
    <w:rsid w:val="00E01420"/>
    <w:rsid w:val="00FE1730"/>
    <w:rsid w:val="00FF40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2E4545B-6C7A-47F2-B6F7-FA9D5D3F53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1420"/>
    <w:pPr>
      <w:spacing w:after="200" w:line="27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potpis-desno">
    <w:name w:val="potpis-desno"/>
    <w:basedOn w:val="Normal"/>
    <w:rsid w:val="00E01420"/>
    <w:pPr>
      <w:spacing w:before="100" w:beforeAutospacing="1" w:after="100" w:afterAutospacing="1" w:line="240" w:lineRule="auto"/>
      <w:ind w:left="7344"/>
      <w:jc w:val="center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tekst">
    <w:name w:val="tekst"/>
    <w:basedOn w:val="Normal"/>
    <w:rsid w:val="00E014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natjecaj">
    <w:name w:val="natjecaj"/>
    <w:basedOn w:val="Normal"/>
    <w:rsid w:val="00E014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bold1">
    <w:name w:val="bold1"/>
    <w:basedOn w:val="Zadanifontodlomka"/>
    <w:rsid w:val="00E01420"/>
    <w:rPr>
      <w:b/>
      <w:bCs/>
    </w:rPr>
  </w:style>
  <w:style w:type="paragraph" w:styleId="Bezproreda">
    <w:name w:val="No Spacing"/>
    <w:uiPriority w:val="1"/>
    <w:qFormat/>
    <w:rsid w:val="00E01420"/>
  </w:style>
  <w:style w:type="character" w:styleId="Hiperveza">
    <w:name w:val="Hyperlink"/>
    <w:basedOn w:val="Zadanifontodlomka"/>
    <w:uiPriority w:val="99"/>
    <w:unhideWhenUsed/>
    <w:rsid w:val="00E01420"/>
    <w:rPr>
      <w:color w:val="0563C1" w:themeColor="hyperlink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A45D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A45DA3"/>
    <w:rPr>
      <w:rFonts w:ascii="Segoe UI" w:hAnsi="Segoe UI" w:cs="Segoe UI"/>
      <w:sz w:val="18"/>
      <w:szCs w:val="18"/>
    </w:rPr>
  </w:style>
  <w:style w:type="character" w:styleId="SlijeenaHiperveza">
    <w:name w:val="FollowedHyperlink"/>
    <w:basedOn w:val="Zadanifontodlomka"/>
    <w:uiPriority w:val="99"/>
    <w:semiHidden/>
    <w:unhideWhenUsed/>
    <w:rsid w:val="00A45DA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branitelji.gov.hr/zaposljavanje-843/84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raz.hr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3</Pages>
  <Words>1132</Words>
  <Characters>6459</Characters>
  <Application>Microsoft Office Word</Application>
  <DocSecurity>0</DocSecurity>
  <Lines>53</Lines>
  <Paragraphs>15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22</cp:revision>
  <cp:lastPrinted>2018-07-11T12:04:00Z</cp:lastPrinted>
  <dcterms:created xsi:type="dcterms:W3CDTF">2018-07-11T07:46:00Z</dcterms:created>
  <dcterms:modified xsi:type="dcterms:W3CDTF">2018-07-11T12:28:00Z</dcterms:modified>
</cp:coreProperties>
</file>