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991CB" w14:textId="77777777" w:rsidR="004E75BD" w:rsidRPr="004E75BD" w:rsidRDefault="004E75BD" w:rsidP="004E75BD">
      <w:pPr>
        <w:spacing w:after="200" w:line="276" w:lineRule="auto"/>
        <w:rPr>
          <w:rFonts w:ascii="Book Antiqua" w:eastAsia="Calibri" w:hAnsi="Book Antiqua" w:cs="Times New Roman"/>
        </w:rPr>
      </w:pPr>
      <w:r w:rsidRPr="004E75BD">
        <w:rPr>
          <w:rFonts w:ascii="Book Antiqua" w:eastAsia="Calibri" w:hAnsi="Book Antiqua" w:cs="Times New Roman"/>
          <w:noProof/>
          <w:lang w:eastAsia="hr-HR"/>
        </w:rPr>
        <w:drawing>
          <wp:anchor distT="0" distB="0" distL="114300" distR="114300" simplePos="0" relativeHeight="251659264" behindDoc="1" locked="0" layoutInCell="1" allowOverlap="1" wp14:anchorId="11112C3A" wp14:editId="5ADA7048">
            <wp:simplePos x="0" y="0"/>
            <wp:positionH relativeFrom="page">
              <wp:posOffset>1681163</wp:posOffset>
            </wp:positionH>
            <wp:positionV relativeFrom="page">
              <wp:posOffset>609600</wp:posOffset>
            </wp:positionV>
            <wp:extent cx="461962" cy="601528"/>
            <wp:effectExtent l="0" t="0" r="0" b="8255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330" cy="622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75BD">
        <w:rPr>
          <w:rFonts w:ascii="Book Antiqua" w:eastAsia="Calibri" w:hAnsi="Book Antiqua" w:cs="Times New Roman"/>
        </w:rPr>
        <w:t xml:space="preserve">                           </w:t>
      </w:r>
    </w:p>
    <w:p w14:paraId="410AFB94" w14:textId="77777777" w:rsidR="004E75BD" w:rsidRPr="004E75BD" w:rsidRDefault="004E75BD" w:rsidP="004E75BD">
      <w:pPr>
        <w:spacing w:after="0" w:line="276" w:lineRule="auto"/>
        <w:rPr>
          <w:rFonts w:ascii="Times New Roman" w:eastAsia="Calibri" w:hAnsi="Times New Roman" w:cs="Times New Roman"/>
          <w:b/>
          <w:bCs/>
        </w:rPr>
      </w:pPr>
      <w:r w:rsidRPr="004E75BD">
        <w:rPr>
          <w:rFonts w:ascii="Times New Roman" w:eastAsia="Calibri" w:hAnsi="Times New Roman" w:cs="Times New Roman"/>
          <w:b/>
          <w:bCs/>
        </w:rPr>
        <w:t xml:space="preserve">          REPUBLIKA HRVATSKA </w:t>
      </w:r>
    </w:p>
    <w:p w14:paraId="5D6226A5" w14:textId="77777777" w:rsidR="004E75BD" w:rsidRPr="004E75BD" w:rsidRDefault="004E75BD" w:rsidP="004E75BD">
      <w:pPr>
        <w:spacing w:after="0" w:line="276" w:lineRule="auto"/>
        <w:rPr>
          <w:rFonts w:ascii="Times New Roman" w:eastAsia="Calibri" w:hAnsi="Times New Roman" w:cs="Times New Roman"/>
          <w:b/>
          <w:bCs/>
        </w:rPr>
      </w:pPr>
      <w:r w:rsidRPr="004E75BD">
        <w:rPr>
          <w:rFonts w:ascii="Times New Roman" w:eastAsia="Calibri" w:hAnsi="Times New Roman" w:cs="Times New Roman"/>
          <w:b/>
          <w:bCs/>
        </w:rPr>
        <w:t>OSJEČKO BARANJSKA ŽUPANIJA</w:t>
      </w:r>
    </w:p>
    <w:p w14:paraId="19716588" w14:textId="77777777" w:rsidR="004E75BD" w:rsidRPr="004E75BD" w:rsidRDefault="004E75BD" w:rsidP="004E75BD">
      <w:pPr>
        <w:spacing w:after="0" w:line="276" w:lineRule="auto"/>
        <w:rPr>
          <w:rFonts w:ascii="Times New Roman" w:eastAsia="Calibri" w:hAnsi="Times New Roman" w:cs="Times New Roman"/>
          <w:b/>
          <w:bCs/>
        </w:rPr>
      </w:pPr>
      <w:r w:rsidRPr="004E75BD">
        <w:rPr>
          <w:rFonts w:ascii="Book Antiqua" w:eastAsia="Calibri" w:hAnsi="Book Antiqua" w:cs="Times New Roman"/>
          <w:b/>
          <w:bCs/>
        </w:rPr>
        <w:t xml:space="preserve">               </w:t>
      </w:r>
      <w:r w:rsidRPr="004E75BD">
        <w:rPr>
          <w:rFonts w:ascii="Times New Roman" w:eastAsia="Calibri" w:hAnsi="Times New Roman" w:cs="Times New Roman"/>
          <w:b/>
          <w:bCs/>
        </w:rPr>
        <w:t>OPĆINA DRAŽ</w:t>
      </w:r>
    </w:p>
    <w:p w14:paraId="2E50C0DD" w14:textId="77777777" w:rsidR="004E75BD" w:rsidRPr="004E75BD" w:rsidRDefault="004E75BD" w:rsidP="004E75BD">
      <w:pPr>
        <w:spacing w:after="0" w:line="276" w:lineRule="auto"/>
        <w:rPr>
          <w:rFonts w:ascii="Times New Roman" w:eastAsia="Calibri" w:hAnsi="Times New Roman" w:cs="Times New Roman"/>
          <w:b/>
          <w:bCs/>
        </w:rPr>
      </w:pPr>
      <w:r w:rsidRPr="004E75BD">
        <w:rPr>
          <w:rFonts w:ascii="Times New Roman" w:eastAsia="Calibri" w:hAnsi="Times New Roman" w:cs="Times New Roman"/>
          <w:b/>
          <w:bCs/>
        </w:rPr>
        <w:t xml:space="preserve"> JEDINSTVENI UPRAVNI ODJEL </w:t>
      </w:r>
    </w:p>
    <w:p w14:paraId="6B03A970" w14:textId="77777777" w:rsidR="004E75BD" w:rsidRPr="004E75BD" w:rsidRDefault="004E75BD" w:rsidP="004E75BD">
      <w:pPr>
        <w:spacing w:after="0" w:line="276" w:lineRule="auto"/>
        <w:rPr>
          <w:rFonts w:ascii="Times New Roman" w:eastAsia="Calibri" w:hAnsi="Times New Roman" w:cs="Times New Roman"/>
        </w:rPr>
      </w:pPr>
      <w:r w:rsidRPr="004E75BD">
        <w:rPr>
          <w:rFonts w:ascii="Times New Roman" w:eastAsia="Calibri" w:hAnsi="Times New Roman" w:cs="Times New Roman"/>
        </w:rPr>
        <w:t>KLASA: 112-03/23-01/04</w:t>
      </w:r>
    </w:p>
    <w:p w14:paraId="06880EA6" w14:textId="71892220" w:rsidR="004E75BD" w:rsidRPr="004E75BD" w:rsidRDefault="004E75BD" w:rsidP="004E75BD">
      <w:pPr>
        <w:spacing w:after="0" w:line="276" w:lineRule="auto"/>
        <w:rPr>
          <w:rFonts w:ascii="Times New Roman" w:eastAsia="Calibri" w:hAnsi="Times New Roman" w:cs="Times New Roman"/>
        </w:rPr>
      </w:pPr>
      <w:r w:rsidRPr="004E75BD">
        <w:rPr>
          <w:rFonts w:ascii="Times New Roman" w:eastAsia="Calibri" w:hAnsi="Times New Roman" w:cs="Times New Roman"/>
        </w:rPr>
        <w:t>URBROJ: 2158-15-03-23-0</w:t>
      </w:r>
      <w:r w:rsidR="007C6AC2">
        <w:rPr>
          <w:rFonts w:ascii="Times New Roman" w:eastAsia="Calibri" w:hAnsi="Times New Roman" w:cs="Times New Roman"/>
        </w:rPr>
        <w:t>9</w:t>
      </w:r>
    </w:p>
    <w:p w14:paraId="358C0A1A" w14:textId="143D7069" w:rsidR="004E75BD" w:rsidRDefault="004E75BD" w:rsidP="004E75BD">
      <w:pPr>
        <w:spacing w:after="0" w:line="276" w:lineRule="auto"/>
        <w:rPr>
          <w:rFonts w:ascii="Times New Roman" w:eastAsia="Calibri" w:hAnsi="Times New Roman" w:cs="Times New Roman"/>
        </w:rPr>
      </w:pPr>
      <w:r w:rsidRPr="004E75BD">
        <w:rPr>
          <w:rFonts w:ascii="Times New Roman" w:eastAsia="Calibri" w:hAnsi="Times New Roman" w:cs="Times New Roman"/>
        </w:rPr>
        <w:t xml:space="preserve">Draž, </w:t>
      </w:r>
      <w:r w:rsidR="007C6AC2">
        <w:rPr>
          <w:rFonts w:ascii="Times New Roman" w:eastAsia="Calibri" w:hAnsi="Times New Roman" w:cs="Times New Roman"/>
        </w:rPr>
        <w:t xml:space="preserve">03. kolovoza </w:t>
      </w:r>
      <w:r w:rsidRPr="004E75BD">
        <w:rPr>
          <w:rFonts w:ascii="Times New Roman" w:eastAsia="Calibri" w:hAnsi="Times New Roman" w:cs="Times New Roman"/>
        </w:rPr>
        <w:t xml:space="preserve">2023. godine </w:t>
      </w:r>
    </w:p>
    <w:p w14:paraId="268DA90B" w14:textId="77777777" w:rsidR="004E75BD" w:rsidRPr="004E75BD" w:rsidRDefault="004E75BD" w:rsidP="004E75BD">
      <w:pPr>
        <w:spacing w:after="0" w:line="276" w:lineRule="auto"/>
        <w:rPr>
          <w:rFonts w:ascii="Times New Roman" w:eastAsia="Calibri" w:hAnsi="Times New Roman" w:cs="Times New Roman"/>
        </w:rPr>
      </w:pPr>
    </w:p>
    <w:p w14:paraId="1281EBC9" w14:textId="1C73FFB3" w:rsidR="004E75BD" w:rsidRPr="004E75BD" w:rsidRDefault="004E75BD" w:rsidP="004E75B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E75BD">
        <w:rPr>
          <w:rFonts w:ascii="Times New Roman" w:eastAsia="Calibri" w:hAnsi="Times New Roman" w:cs="Times New Roman"/>
        </w:rPr>
        <w:t>Na temelju članka 20. Zakona o službenicima i namještenicima u lokalnoj i područnoj (regionalnoj) samoupravi („Narodne novine“ broj 86/08, 61/11, 4/18 i 112/19), Povjerenstvo za provedbu natječaja za prijam u službu vježbenika na određeno vrijeme na radno mjesto VIŠI STRUČNI SURADNIK ZA EUROPSKE I RAZVOJNE  PROJEKTE koji je objavljen u Narodnim novinama broj:81/2023  i službenoj web stranici Općine Draž www.draz.hr te oglasnoj ploči dana 19.srpnja 2023.godine objavljuj</w:t>
      </w:r>
      <w:r w:rsidR="00EE791E">
        <w:rPr>
          <w:rFonts w:ascii="Times New Roman" w:eastAsia="Calibri" w:hAnsi="Times New Roman" w:cs="Times New Roman"/>
        </w:rPr>
        <w:t>e:</w:t>
      </w:r>
    </w:p>
    <w:p w14:paraId="1D3F4BF3" w14:textId="77777777" w:rsidR="004E75BD" w:rsidRPr="004E75BD" w:rsidRDefault="004E75BD" w:rsidP="004E75BD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</w:p>
    <w:p w14:paraId="20515929" w14:textId="77777777" w:rsidR="004E75BD" w:rsidRPr="004E75BD" w:rsidRDefault="004E75BD" w:rsidP="004E75BD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hr-HR"/>
        </w:rPr>
      </w:pPr>
    </w:p>
    <w:p w14:paraId="6BD62FFE" w14:textId="77777777" w:rsidR="004E75BD" w:rsidRPr="004E75BD" w:rsidRDefault="004E75BD" w:rsidP="004E75BD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4E75BD">
        <w:rPr>
          <w:rFonts w:ascii="Times New Roman" w:eastAsia="Calibri" w:hAnsi="Times New Roman" w:cs="Times New Roman"/>
          <w:b/>
        </w:rPr>
        <w:t>POZIV</w:t>
      </w:r>
    </w:p>
    <w:p w14:paraId="12FC02A9" w14:textId="77777777" w:rsidR="004E75BD" w:rsidRPr="004E75BD" w:rsidRDefault="004E75BD" w:rsidP="004E75BD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4E75BD">
        <w:rPr>
          <w:rFonts w:ascii="Times New Roman" w:eastAsia="Calibri" w:hAnsi="Times New Roman" w:cs="Times New Roman"/>
          <w:b/>
        </w:rPr>
        <w:t>na prethodnu provjeru znanja i sposobnosti (pisano testiranje i intervju)</w:t>
      </w:r>
    </w:p>
    <w:p w14:paraId="68FEC9B6" w14:textId="77777777" w:rsidR="004E75BD" w:rsidRPr="004E75BD" w:rsidRDefault="004E75BD" w:rsidP="004E75BD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14:paraId="118D2D6D" w14:textId="77777777" w:rsidR="004E75BD" w:rsidRPr="004E75BD" w:rsidRDefault="004E75BD" w:rsidP="004E75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14:paraId="70146E0F" w14:textId="77777777" w:rsidR="004E75BD" w:rsidRPr="004E75BD" w:rsidRDefault="004E75BD" w:rsidP="004E75B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4E75BD">
        <w:rPr>
          <w:rFonts w:ascii="Times New Roman" w:eastAsia="Times New Roman" w:hAnsi="Times New Roman" w:cs="Times New Roman"/>
          <w:lang w:eastAsia="hr-HR"/>
        </w:rPr>
        <w:t>Povjerenstvo je utvrdilo da na prethodnu provjeru znanja mogu pristupiti slijedeći kandidati:</w:t>
      </w:r>
    </w:p>
    <w:p w14:paraId="40AEBF07" w14:textId="0BC64F6C" w:rsidR="004E75BD" w:rsidRDefault="004E75BD" w:rsidP="004E75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14:paraId="706EBF40" w14:textId="20C051ED" w:rsidR="004E75BD" w:rsidRDefault="00EE791E" w:rsidP="00EE791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 xml:space="preserve">       </w:t>
      </w:r>
      <w:r w:rsidRPr="00EE791E">
        <w:rPr>
          <w:rFonts w:ascii="Times New Roman" w:eastAsia="Times New Roman" w:hAnsi="Times New Roman" w:cs="Times New Roman"/>
          <w:lang w:eastAsia="hr-HR"/>
        </w:rPr>
        <w:t xml:space="preserve">1. </w:t>
      </w:r>
      <w:r>
        <w:rPr>
          <w:rFonts w:ascii="Times New Roman" w:eastAsia="Times New Roman" w:hAnsi="Times New Roman" w:cs="Times New Roman"/>
          <w:lang w:eastAsia="hr-HR"/>
        </w:rPr>
        <w:t xml:space="preserve"> </w:t>
      </w:r>
      <w:r w:rsidR="00F0028B" w:rsidRPr="00EE791E">
        <w:rPr>
          <w:rFonts w:ascii="Times New Roman" w:eastAsia="Times New Roman" w:hAnsi="Times New Roman" w:cs="Times New Roman"/>
          <w:lang w:eastAsia="hr-HR"/>
        </w:rPr>
        <w:t>D 1</w:t>
      </w:r>
    </w:p>
    <w:p w14:paraId="65199043" w14:textId="77777777" w:rsidR="00EE791E" w:rsidRPr="00EE791E" w:rsidRDefault="00EE791E" w:rsidP="00EE791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hr-HR"/>
        </w:rPr>
      </w:pPr>
    </w:p>
    <w:p w14:paraId="5AAD2607" w14:textId="622ABB3B" w:rsidR="004E75BD" w:rsidRPr="004E75BD" w:rsidRDefault="004E75BD" w:rsidP="004E75B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4E75BD">
        <w:rPr>
          <w:rFonts w:ascii="Times New Roman" w:eastAsia="Times New Roman" w:hAnsi="Times New Roman" w:cs="Times New Roman"/>
          <w:lang w:eastAsia="hr-HR"/>
        </w:rPr>
        <w:t xml:space="preserve">Pisano testiranje održat će se dana </w:t>
      </w:r>
      <w:r w:rsidR="00D05C10">
        <w:rPr>
          <w:rFonts w:ascii="Times New Roman" w:eastAsia="Times New Roman" w:hAnsi="Times New Roman" w:cs="Times New Roman"/>
          <w:lang w:eastAsia="hr-HR"/>
        </w:rPr>
        <w:t>0</w:t>
      </w:r>
      <w:r w:rsidR="00F0028B">
        <w:rPr>
          <w:rFonts w:ascii="Times New Roman" w:eastAsia="Times New Roman" w:hAnsi="Times New Roman" w:cs="Times New Roman"/>
          <w:lang w:eastAsia="hr-HR"/>
        </w:rPr>
        <w:t>9</w:t>
      </w:r>
      <w:r w:rsidR="00D05C10">
        <w:rPr>
          <w:rFonts w:ascii="Times New Roman" w:eastAsia="Times New Roman" w:hAnsi="Times New Roman" w:cs="Times New Roman"/>
          <w:lang w:eastAsia="hr-HR"/>
        </w:rPr>
        <w:t xml:space="preserve">. kolovoza </w:t>
      </w:r>
      <w:r>
        <w:rPr>
          <w:rFonts w:ascii="Times New Roman" w:eastAsia="Times New Roman" w:hAnsi="Times New Roman" w:cs="Times New Roman"/>
          <w:b/>
          <w:lang w:eastAsia="hr-HR"/>
        </w:rPr>
        <w:t>2023</w:t>
      </w:r>
      <w:r w:rsidRPr="004E75BD">
        <w:rPr>
          <w:rFonts w:ascii="Times New Roman" w:eastAsia="Times New Roman" w:hAnsi="Times New Roman" w:cs="Times New Roman"/>
          <w:b/>
          <w:lang w:eastAsia="hr-HR"/>
        </w:rPr>
        <w:t>. godine</w:t>
      </w:r>
      <w:r w:rsidRPr="004E75BD">
        <w:rPr>
          <w:rFonts w:ascii="Times New Roman" w:eastAsia="Times New Roman" w:hAnsi="Times New Roman" w:cs="Times New Roman"/>
          <w:lang w:eastAsia="hr-HR"/>
        </w:rPr>
        <w:t xml:space="preserve"> (</w:t>
      </w:r>
      <w:r w:rsidR="00F0028B">
        <w:rPr>
          <w:rFonts w:ascii="Times New Roman" w:eastAsia="Times New Roman" w:hAnsi="Times New Roman" w:cs="Times New Roman"/>
          <w:b/>
          <w:bCs/>
          <w:lang w:eastAsia="hr-HR"/>
        </w:rPr>
        <w:t>srijeda</w:t>
      </w:r>
      <w:r w:rsidRPr="004E75BD">
        <w:rPr>
          <w:rFonts w:ascii="Times New Roman" w:eastAsia="Times New Roman" w:hAnsi="Times New Roman" w:cs="Times New Roman"/>
          <w:lang w:eastAsia="hr-HR"/>
        </w:rPr>
        <w:t xml:space="preserve">) s početkom u </w:t>
      </w:r>
      <w:r>
        <w:rPr>
          <w:rFonts w:ascii="Times New Roman" w:eastAsia="Times New Roman" w:hAnsi="Times New Roman" w:cs="Times New Roman"/>
          <w:b/>
          <w:lang w:eastAsia="hr-HR"/>
        </w:rPr>
        <w:t>08,00</w:t>
      </w:r>
      <w:r w:rsidRPr="004E75BD">
        <w:rPr>
          <w:rFonts w:ascii="Times New Roman" w:eastAsia="Times New Roman" w:hAnsi="Times New Roman" w:cs="Times New Roman"/>
          <w:b/>
          <w:lang w:eastAsia="hr-HR"/>
        </w:rPr>
        <w:t xml:space="preserve"> sati</w:t>
      </w:r>
      <w:r w:rsidRPr="004E75BD">
        <w:rPr>
          <w:rFonts w:ascii="Times New Roman" w:eastAsia="Times New Roman" w:hAnsi="Times New Roman" w:cs="Times New Roman"/>
          <w:lang w:eastAsia="hr-HR"/>
        </w:rPr>
        <w:t xml:space="preserve"> u sjedištu Općine </w:t>
      </w:r>
      <w:r>
        <w:rPr>
          <w:rFonts w:ascii="Times New Roman" w:eastAsia="Times New Roman" w:hAnsi="Times New Roman" w:cs="Times New Roman"/>
          <w:lang w:eastAsia="hr-HR"/>
        </w:rPr>
        <w:t>Draž, Draž 31305, Braće Radić 58</w:t>
      </w:r>
      <w:r w:rsidRPr="004E75BD">
        <w:rPr>
          <w:rFonts w:ascii="Times New Roman" w:eastAsia="Times New Roman" w:hAnsi="Times New Roman" w:cs="Times New Roman"/>
          <w:lang w:eastAsia="hr-HR"/>
        </w:rPr>
        <w:t>.</w:t>
      </w:r>
    </w:p>
    <w:p w14:paraId="3F98D38D" w14:textId="77777777" w:rsidR="004E75BD" w:rsidRPr="004E75BD" w:rsidRDefault="004E75BD" w:rsidP="004E75B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hr-HR"/>
        </w:rPr>
      </w:pPr>
    </w:p>
    <w:p w14:paraId="64F8AF79" w14:textId="2AE260A2" w:rsidR="004E75BD" w:rsidRPr="004E75BD" w:rsidRDefault="004E75BD" w:rsidP="004E75B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E75BD">
        <w:rPr>
          <w:rFonts w:ascii="Times New Roman" w:eastAsia="Calibri" w:hAnsi="Times New Roman" w:cs="Times New Roman"/>
        </w:rPr>
        <w:t xml:space="preserve">Na testiranje je potrebno ponijeti osobnu iskaznicu ili putovnicu, kao i kemijsku olovku. Ne postoji mogućnost naknadnoga pisanog testiranja, bez obzira na razloge koje eventualno priječe da se testiranju pristupi u naznačeno vrijeme. Smatra se da je kandidat, koji se navedenog dana ne odazove do </w:t>
      </w:r>
      <w:r>
        <w:rPr>
          <w:rFonts w:ascii="Times New Roman" w:eastAsia="Calibri" w:hAnsi="Times New Roman" w:cs="Times New Roman"/>
        </w:rPr>
        <w:t>08,00</w:t>
      </w:r>
      <w:r w:rsidRPr="004E75BD">
        <w:rPr>
          <w:rFonts w:ascii="Times New Roman" w:eastAsia="Calibri" w:hAnsi="Times New Roman" w:cs="Times New Roman"/>
        </w:rPr>
        <w:t xml:space="preserve"> sati, bez obzira na razloge, povukao prijavu na natječaj. Smatrat će se da je prijavu povukao i kandidat koji na pisanom testiranju remeti mir i/ili pravila ponašanja na testiranju s kojima će biti upoznat, kao i kandidat koji ne predoči osobnu iskaznicu ili putovnicu. </w:t>
      </w:r>
    </w:p>
    <w:p w14:paraId="33709A56" w14:textId="44C9C5FB" w:rsidR="004E75BD" w:rsidRPr="004E75BD" w:rsidRDefault="004E75BD" w:rsidP="004E75B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</w:rPr>
      </w:pPr>
      <w:r w:rsidRPr="004E75BD">
        <w:rPr>
          <w:rFonts w:ascii="Times New Roman" w:eastAsia="Calibri" w:hAnsi="Times New Roman" w:cs="Times New Roman"/>
        </w:rPr>
        <w:t xml:space="preserve">Ostale informacije vezane uz pisano testiranje navedene su u obavijestima koje su </w:t>
      </w:r>
      <w:r w:rsidRPr="004E75BD">
        <w:rPr>
          <w:rFonts w:ascii="Times New Roman" w:eastAsia="Calibri" w:hAnsi="Times New Roman" w:cs="Times New Roman"/>
        </w:rPr>
        <w:tab/>
        <w:t xml:space="preserve">prethodno objavljene na mrežnoj stranici Općine </w:t>
      </w:r>
      <w:r>
        <w:rPr>
          <w:rFonts w:ascii="Times New Roman" w:eastAsia="Calibri" w:hAnsi="Times New Roman" w:cs="Times New Roman"/>
        </w:rPr>
        <w:t xml:space="preserve">Draž, </w:t>
      </w:r>
      <w:hyperlink r:id="rId6" w:history="1">
        <w:r w:rsidRPr="00467061">
          <w:rPr>
            <w:rStyle w:val="Hiperveza"/>
            <w:rFonts w:ascii="Times New Roman" w:eastAsia="Calibri" w:hAnsi="Times New Roman" w:cs="Times New Roman"/>
          </w:rPr>
          <w:t>www.draz-hr</w:t>
        </w:r>
      </w:hyperlink>
      <w:r w:rsidRPr="004E75BD">
        <w:rPr>
          <w:rFonts w:ascii="Times New Roman" w:eastAsia="Calibri" w:hAnsi="Times New Roman" w:cs="Times New Roman"/>
        </w:rPr>
        <w:t>.</w:t>
      </w:r>
    </w:p>
    <w:p w14:paraId="01DDA5DF" w14:textId="77777777" w:rsidR="004E75BD" w:rsidRPr="004E75BD" w:rsidRDefault="004E75BD" w:rsidP="004E75BD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</w:rPr>
      </w:pPr>
    </w:p>
    <w:p w14:paraId="2F30FA36" w14:textId="042D16F2" w:rsidR="004E75BD" w:rsidRPr="004E75BD" w:rsidRDefault="004E75BD" w:rsidP="004E75B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E75BD">
        <w:rPr>
          <w:rFonts w:ascii="Times New Roman" w:eastAsia="Calibri" w:hAnsi="Times New Roman" w:cs="Times New Roman"/>
        </w:rPr>
        <w:t xml:space="preserve">Ako kandidat ostvari najmanje 50% bodova na pisanom testiranju, istog dana u </w:t>
      </w:r>
      <w:r w:rsidR="00EE791E">
        <w:rPr>
          <w:rFonts w:ascii="Times New Roman" w:eastAsia="Calibri" w:hAnsi="Times New Roman" w:cs="Times New Roman"/>
          <w:b/>
        </w:rPr>
        <w:t>09</w:t>
      </w:r>
      <w:r>
        <w:rPr>
          <w:rFonts w:ascii="Times New Roman" w:eastAsia="Calibri" w:hAnsi="Times New Roman" w:cs="Times New Roman"/>
          <w:b/>
        </w:rPr>
        <w:t xml:space="preserve">: </w:t>
      </w:r>
      <w:r w:rsidR="00EE791E">
        <w:rPr>
          <w:rFonts w:ascii="Times New Roman" w:eastAsia="Calibri" w:hAnsi="Times New Roman" w:cs="Times New Roman"/>
          <w:b/>
        </w:rPr>
        <w:t>15</w:t>
      </w:r>
      <w:r w:rsidRPr="004E75BD">
        <w:rPr>
          <w:rFonts w:ascii="Times New Roman" w:eastAsia="Calibri" w:hAnsi="Times New Roman" w:cs="Times New Roman"/>
          <w:b/>
        </w:rPr>
        <w:t xml:space="preserve"> sati </w:t>
      </w:r>
      <w:r w:rsidRPr="004E75BD">
        <w:rPr>
          <w:rFonts w:ascii="Times New Roman" w:eastAsia="Calibri" w:hAnsi="Times New Roman" w:cs="Times New Roman"/>
        </w:rPr>
        <w:t xml:space="preserve">održat će se i intervju. </w:t>
      </w:r>
    </w:p>
    <w:p w14:paraId="04FBA4D1" w14:textId="77777777" w:rsidR="004E75BD" w:rsidRPr="004E75BD" w:rsidRDefault="004E75BD" w:rsidP="004E75BD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</w:rPr>
      </w:pPr>
    </w:p>
    <w:p w14:paraId="44EE9D13" w14:textId="77777777" w:rsidR="004E75BD" w:rsidRPr="004E75BD" w:rsidRDefault="004E75BD" w:rsidP="004E75B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E75BD">
        <w:rPr>
          <w:rFonts w:ascii="Times New Roman" w:eastAsia="Calibri" w:hAnsi="Times New Roman" w:cs="Times New Roman"/>
        </w:rPr>
        <w:t xml:space="preserve">Rezultati prethodne provjere bit će objavljeni na oglasnoj ploči i mrežnim stranicama Općine Draž, </w:t>
      </w:r>
      <w:hyperlink r:id="rId7" w:history="1">
        <w:r w:rsidRPr="004E75BD">
          <w:rPr>
            <w:rFonts w:ascii="Times New Roman" w:eastAsia="Calibri" w:hAnsi="Times New Roman" w:cs="Times New Roman"/>
            <w:color w:val="0000FF"/>
            <w:u w:val="single"/>
          </w:rPr>
          <w:t>www.draz.hr</w:t>
        </w:r>
      </w:hyperlink>
      <w:r w:rsidRPr="004E75BD">
        <w:rPr>
          <w:rFonts w:ascii="Times New Roman" w:eastAsia="Calibri" w:hAnsi="Times New Roman" w:cs="Times New Roman"/>
        </w:rPr>
        <w:t xml:space="preserve"> .</w:t>
      </w:r>
    </w:p>
    <w:p w14:paraId="110CAFC2" w14:textId="77777777" w:rsidR="004E75BD" w:rsidRPr="004E75BD" w:rsidRDefault="004E75BD" w:rsidP="004E75B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2EBF4E64" w14:textId="77777777" w:rsidR="004E75BD" w:rsidRPr="004E75BD" w:rsidRDefault="004E75BD" w:rsidP="004E75B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E75BD">
        <w:rPr>
          <w:rFonts w:ascii="Times New Roman" w:eastAsia="Calibri" w:hAnsi="Times New Roman" w:cs="Times New Roman"/>
        </w:rPr>
        <w:t>Ovaj poziv objavljuje se na službenoj mrežnoj stranici i na oglasnoj ploči Općine Draž.</w:t>
      </w:r>
    </w:p>
    <w:p w14:paraId="7C2F0C8B" w14:textId="77777777" w:rsidR="004E75BD" w:rsidRPr="004E75BD" w:rsidRDefault="004E75BD" w:rsidP="004E75B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40135DF" w14:textId="77777777" w:rsidR="004E75BD" w:rsidRPr="004E75BD" w:rsidRDefault="004E75BD" w:rsidP="004E75BD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2D7C6BC7" w14:textId="77777777" w:rsidR="004E75BD" w:rsidRPr="004E75BD" w:rsidRDefault="004E75BD" w:rsidP="004E75BD">
      <w:pPr>
        <w:tabs>
          <w:tab w:val="left" w:pos="403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hr-HR"/>
        </w:rPr>
      </w:pPr>
      <w:r w:rsidRPr="004E75BD">
        <w:rPr>
          <w:rFonts w:ascii="Times New Roman" w:eastAsia="Times New Roman" w:hAnsi="Times New Roman" w:cs="Times New Roman"/>
          <w:b/>
          <w:lang w:eastAsia="hr-HR"/>
        </w:rPr>
        <w:t>POVJERENSTVO ZA PROVEDBU OGLASA</w:t>
      </w:r>
    </w:p>
    <w:p w14:paraId="193F7AE0" w14:textId="77777777" w:rsidR="004E75BD" w:rsidRPr="004E75BD" w:rsidRDefault="004E75BD" w:rsidP="004E75BD">
      <w:pPr>
        <w:tabs>
          <w:tab w:val="left" w:pos="403"/>
        </w:tabs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14:paraId="3359A517" w14:textId="77777777" w:rsidR="004E75BD" w:rsidRPr="004E75BD" w:rsidRDefault="004E75BD" w:rsidP="004E75BD">
      <w:pPr>
        <w:tabs>
          <w:tab w:val="left" w:pos="403"/>
        </w:tabs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14:paraId="111F224C" w14:textId="77777777" w:rsidR="004E75BD" w:rsidRPr="004E75BD" w:rsidRDefault="004E75BD" w:rsidP="004E75BD">
      <w:pPr>
        <w:tabs>
          <w:tab w:val="left" w:pos="403"/>
        </w:tabs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14:paraId="51A07665" w14:textId="77777777" w:rsidR="004E75BD" w:rsidRPr="004E75BD" w:rsidRDefault="004E75BD" w:rsidP="004E75BD">
      <w:pPr>
        <w:spacing w:after="0" w:line="276" w:lineRule="auto"/>
        <w:rPr>
          <w:rFonts w:ascii="Times New Roman" w:eastAsia="Calibri" w:hAnsi="Times New Roman" w:cs="Times New Roman"/>
        </w:rPr>
      </w:pPr>
    </w:p>
    <w:p w14:paraId="2959D65B" w14:textId="77777777" w:rsidR="004E75BD" w:rsidRPr="004E75BD" w:rsidRDefault="004E75BD"/>
    <w:sectPr w:rsidR="004E75BD" w:rsidRPr="004E75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A75BA"/>
    <w:multiLevelType w:val="hybridMultilevel"/>
    <w:tmpl w:val="9792392E"/>
    <w:lvl w:ilvl="0" w:tplc="402A0D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58075B"/>
    <w:multiLevelType w:val="hybridMultilevel"/>
    <w:tmpl w:val="7C72C46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D9213B"/>
    <w:multiLevelType w:val="hybridMultilevel"/>
    <w:tmpl w:val="F856C6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6D3DF3"/>
    <w:multiLevelType w:val="hybridMultilevel"/>
    <w:tmpl w:val="48E256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8A2633"/>
    <w:multiLevelType w:val="hybridMultilevel"/>
    <w:tmpl w:val="564E730A"/>
    <w:lvl w:ilvl="0" w:tplc="041A000F">
      <w:start w:val="1"/>
      <w:numFmt w:val="decimal"/>
      <w:lvlText w:val="%1."/>
      <w:lvlJc w:val="left"/>
      <w:pPr>
        <w:ind w:left="1776" w:hanging="360"/>
      </w:pPr>
    </w:lvl>
    <w:lvl w:ilvl="1" w:tplc="041A0019" w:tentative="1">
      <w:start w:val="1"/>
      <w:numFmt w:val="lowerLetter"/>
      <w:lvlText w:val="%2."/>
      <w:lvlJc w:val="left"/>
      <w:pPr>
        <w:ind w:left="2496" w:hanging="360"/>
      </w:pPr>
    </w:lvl>
    <w:lvl w:ilvl="2" w:tplc="041A001B" w:tentative="1">
      <w:start w:val="1"/>
      <w:numFmt w:val="lowerRoman"/>
      <w:lvlText w:val="%3."/>
      <w:lvlJc w:val="right"/>
      <w:pPr>
        <w:ind w:left="3216" w:hanging="180"/>
      </w:pPr>
    </w:lvl>
    <w:lvl w:ilvl="3" w:tplc="041A000F" w:tentative="1">
      <w:start w:val="1"/>
      <w:numFmt w:val="decimal"/>
      <w:lvlText w:val="%4."/>
      <w:lvlJc w:val="left"/>
      <w:pPr>
        <w:ind w:left="3936" w:hanging="360"/>
      </w:pPr>
    </w:lvl>
    <w:lvl w:ilvl="4" w:tplc="041A0019" w:tentative="1">
      <w:start w:val="1"/>
      <w:numFmt w:val="lowerLetter"/>
      <w:lvlText w:val="%5."/>
      <w:lvlJc w:val="left"/>
      <w:pPr>
        <w:ind w:left="4656" w:hanging="360"/>
      </w:pPr>
    </w:lvl>
    <w:lvl w:ilvl="5" w:tplc="041A001B" w:tentative="1">
      <w:start w:val="1"/>
      <w:numFmt w:val="lowerRoman"/>
      <w:lvlText w:val="%6."/>
      <w:lvlJc w:val="right"/>
      <w:pPr>
        <w:ind w:left="5376" w:hanging="180"/>
      </w:pPr>
    </w:lvl>
    <w:lvl w:ilvl="6" w:tplc="041A000F" w:tentative="1">
      <w:start w:val="1"/>
      <w:numFmt w:val="decimal"/>
      <w:lvlText w:val="%7."/>
      <w:lvlJc w:val="left"/>
      <w:pPr>
        <w:ind w:left="6096" w:hanging="360"/>
      </w:pPr>
    </w:lvl>
    <w:lvl w:ilvl="7" w:tplc="041A0019" w:tentative="1">
      <w:start w:val="1"/>
      <w:numFmt w:val="lowerLetter"/>
      <w:lvlText w:val="%8."/>
      <w:lvlJc w:val="left"/>
      <w:pPr>
        <w:ind w:left="6816" w:hanging="360"/>
      </w:pPr>
    </w:lvl>
    <w:lvl w:ilvl="8" w:tplc="041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7C993D65"/>
    <w:multiLevelType w:val="hybridMultilevel"/>
    <w:tmpl w:val="12905FD8"/>
    <w:lvl w:ilvl="0" w:tplc="5B7CFCF6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5013592">
    <w:abstractNumId w:val="4"/>
  </w:num>
  <w:num w:numId="2" w16cid:durableId="1225869992">
    <w:abstractNumId w:val="5"/>
  </w:num>
  <w:num w:numId="3" w16cid:durableId="1910847962">
    <w:abstractNumId w:val="0"/>
  </w:num>
  <w:num w:numId="4" w16cid:durableId="1511946292">
    <w:abstractNumId w:val="1"/>
  </w:num>
  <w:num w:numId="5" w16cid:durableId="1799295431">
    <w:abstractNumId w:val="3"/>
  </w:num>
  <w:num w:numId="6" w16cid:durableId="17381635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5BD"/>
    <w:rsid w:val="00122CE8"/>
    <w:rsid w:val="004E75BD"/>
    <w:rsid w:val="0067019B"/>
    <w:rsid w:val="007C6AC2"/>
    <w:rsid w:val="008D432C"/>
    <w:rsid w:val="00961E66"/>
    <w:rsid w:val="00D05C10"/>
    <w:rsid w:val="00EB50F8"/>
    <w:rsid w:val="00EE791E"/>
    <w:rsid w:val="00F0028B"/>
    <w:rsid w:val="00F2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528B0"/>
  <w15:chartTrackingRefBased/>
  <w15:docId w15:val="{42700A60-0254-4C20-95CD-6DE03A4C8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5BD"/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E75B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4E75BD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4E75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41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ra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raz-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327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Komunalno Draž</cp:lastModifiedBy>
  <cp:revision>9</cp:revision>
  <dcterms:created xsi:type="dcterms:W3CDTF">2023-07-28T06:58:00Z</dcterms:created>
  <dcterms:modified xsi:type="dcterms:W3CDTF">2023-08-03T12:55:00Z</dcterms:modified>
</cp:coreProperties>
</file>